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9CC1" w14:textId="77777777" w:rsidR="007359DD" w:rsidRPr="00AD6DD6" w:rsidRDefault="007359DD" w:rsidP="0086645D">
      <w:pPr>
        <w:autoSpaceDE w:val="0"/>
        <w:autoSpaceDN w:val="0"/>
        <w:adjustRightInd w:val="0"/>
        <w:rPr>
          <w:rFonts w:ascii="Arial" w:hAnsi="Arial" w:cs="Arial"/>
          <w:sz w:val="20"/>
          <w:szCs w:val="20"/>
        </w:rPr>
        <w:sectPr w:rsidR="007359DD" w:rsidRPr="00AD6DD6" w:rsidSect="00C7177C">
          <w:headerReference w:type="default" r:id="rId8"/>
          <w:footerReference w:type="default" r:id="rId9"/>
          <w:type w:val="continuous"/>
          <w:pgSz w:w="12240" w:h="15840" w:code="1"/>
          <w:pgMar w:top="864" w:right="864" w:bottom="288" w:left="864" w:header="288" w:footer="288" w:gutter="0"/>
          <w:cols w:num="2" w:space="720"/>
          <w:docGrid w:linePitch="360"/>
        </w:sectPr>
      </w:pPr>
    </w:p>
    <w:p w14:paraId="301EA688" w14:textId="77777777" w:rsidR="000B7ECB" w:rsidRPr="009A48A1" w:rsidRDefault="000B7ECB" w:rsidP="000B7ECB">
      <w:pPr>
        <w:autoSpaceDE w:val="0"/>
        <w:autoSpaceDN w:val="0"/>
        <w:adjustRightInd w:val="0"/>
        <w:rPr>
          <w:rFonts w:ascii="Arial" w:hAnsi="Arial" w:cs="Arial"/>
          <w:b/>
          <w:color w:val="000000" w:themeColor="text1"/>
          <w:sz w:val="28"/>
          <w:szCs w:val="28"/>
          <w:shd w:val="clear" w:color="auto" w:fill="FFFFFF"/>
        </w:rPr>
      </w:pPr>
      <w:r w:rsidRPr="009A48A1">
        <w:rPr>
          <w:rFonts w:ascii="Arial" w:hAnsi="Arial" w:cs="Arial"/>
          <w:b/>
          <w:color w:val="000000" w:themeColor="text1"/>
          <w:sz w:val="28"/>
          <w:szCs w:val="28"/>
          <w:shd w:val="clear" w:color="auto" w:fill="FFFFFF"/>
        </w:rPr>
        <w:t xml:space="preserve">CPACS </w:t>
      </w:r>
      <w:r w:rsidRPr="009A48A1">
        <w:rPr>
          <w:rFonts w:ascii="Arial" w:hAnsi="Arial" w:cs="Arial"/>
          <w:color w:val="000000" w:themeColor="text1"/>
          <w:sz w:val="28"/>
          <w:szCs w:val="28"/>
          <w:shd w:val="clear" w:color="auto" w:fill="FFFFFF"/>
        </w:rPr>
        <w:t>(</w:t>
      </w:r>
      <w:r w:rsidRPr="009A48A1">
        <w:rPr>
          <w:rFonts w:ascii="Arial" w:hAnsi="Arial" w:cs="Arial"/>
          <w:b/>
          <w:color w:val="000000" w:themeColor="text1"/>
          <w:sz w:val="28"/>
          <w:szCs w:val="28"/>
          <w:shd w:val="clear" w:color="auto" w:fill="FFFFFF"/>
        </w:rPr>
        <w:t>Center for Pan Asian Community Services</w:t>
      </w:r>
      <w:r w:rsidRPr="009A48A1">
        <w:rPr>
          <w:rFonts w:ascii="Arial" w:hAnsi="Arial" w:cs="Arial"/>
          <w:color w:val="000000" w:themeColor="text1"/>
          <w:sz w:val="28"/>
          <w:szCs w:val="28"/>
          <w:shd w:val="clear" w:color="auto" w:fill="FFFFFF"/>
        </w:rPr>
        <w:t xml:space="preserve">) </w:t>
      </w:r>
      <w:r w:rsidRPr="009A48A1">
        <w:rPr>
          <w:rFonts w:ascii="Arial" w:hAnsi="Arial" w:cs="Arial"/>
          <w:b/>
          <w:color w:val="000000" w:themeColor="text1"/>
          <w:sz w:val="28"/>
          <w:szCs w:val="28"/>
          <w:shd w:val="clear" w:color="auto" w:fill="FFFFFF"/>
        </w:rPr>
        <w:t>— Cosmo Health Center</w:t>
      </w:r>
    </w:p>
    <w:p w14:paraId="22E77E4F" w14:textId="77777777" w:rsidR="000B7ECB" w:rsidRPr="009A48A1" w:rsidRDefault="000B7ECB" w:rsidP="000B7ECB">
      <w:pPr>
        <w:autoSpaceDE w:val="0"/>
        <w:autoSpaceDN w:val="0"/>
        <w:adjustRightInd w:val="0"/>
        <w:rPr>
          <w:rFonts w:ascii="Arial" w:eastAsia="Dotum" w:hAnsi="Arial" w:cs="Arial"/>
          <w:color w:val="000000" w:themeColor="text1"/>
          <w:sz w:val="20"/>
          <w:szCs w:val="20"/>
        </w:rPr>
      </w:pPr>
      <w:r w:rsidRPr="009A48A1">
        <w:rPr>
          <w:rFonts w:ascii="Arial" w:eastAsia="Dotum" w:hAnsi="Arial" w:cs="Arial"/>
          <w:color w:val="000000" w:themeColor="text1"/>
          <w:sz w:val="20"/>
          <w:szCs w:val="20"/>
        </w:rPr>
        <w:t>770-446-0929</w:t>
      </w:r>
    </w:p>
    <w:p w14:paraId="25E55A71" w14:textId="77777777" w:rsidR="000B7ECB" w:rsidRPr="009A48A1" w:rsidRDefault="004C0530" w:rsidP="000B7ECB">
      <w:pPr>
        <w:autoSpaceDE w:val="0"/>
        <w:autoSpaceDN w:val="0"/>
        <w:adjustRightInd w:val="0"/>
        <w:rPr>
          <w:rFonts w:ascii="Arial" w:hAnsi="Arial" w:cs="Arial"/>
          <w:b/>
          <w:color w:val="000000" w:themeColor="text1"/>
          <w:sz w:val="20"/>
          <w:szCs w:val="20"/>
          <w:shd w:val="clear" w:color="auto" w:fill="FFFFFF"/>
        </w:rPr>
      </w:pPr>
      <w:hyperlink r:id="rId10" w:history="1">
        <w:r w:rsidR="000B7ECB" w:rsidRPr="009A48A1">
          <w:rPr>
            <w:rStyle w:val="Hyperlink"/>
            <w:rFonts w:ascii="Arial" w:hAnsi="Arial" w:cs="Arial"/>
            <w:b/>
            <w:color w:val="000000" w:themeColor="text1"/>
            <w:sz w:val="20"/>
            <w:szCs w:val="20"/>
            <w:shd w:val="clear" w:color="auto" w:fill="FFFFFF"/>
          </w:rPr>
          <w:t>http://cpacs.org/index.php?mid=cosmo</w:t>
        </w:r>
      </w:hyperlink>
    </w:p>
    <w:p w14:paraId="6ACB6E4D"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6185 Buford Hwy Bldg. G, Norcross GA 30071</w:t>
      </w:r>
    </w:p>
    <w:p w14:paraId="1953643B"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 xml:space="preserve">Hours: 9:00 am – 6:00 pm Monday-Friday; 9:00 am – 1:00 pm Saturday </w:t>
      </w:r>
    </w:p>
    <w:p w14:paraId="2F38E069" w14:textId="52909348"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Provides preventative health care, school health (immunizations, screenings to enter school), </w:t>
      </w:r>
      <w:proofErr w:type="gramStart"/>
      <w:r w:rsidRPr="009A48A1">
        <w:rPr>
          <w:rFonts w:ascii="Arial" w:hAnsi="Arial" w:cs="Arial"/>
          <w:color w:val="000000" w:themeColor="text1"/>
          <w:sz w:val="20"/>
          <w:szCs w:val="20"/>
          <w:shd w:val="clear" w:color="auto" w:fill="FFFFFF"/>
        </w:rPr>
        <w:t>dental</w:t>
      </w:r>
      <w:proofErr w:type="gramEnd"/>
      <w:r w:rsidRPr="009A48A1">
        <w:rPr>
          <w:rFonts w:ascii="Arial" w:hAnsi="Arial" w:cs="Arial"/>
          <w:color w:val="000000" w:themeColor="text1"/>
          <w:sz w:val="20"/>
          <w:szCs w:val="20"/>
          <w:shd w:val="clear" w:color="auto" w:fill="FFFFFF"/>
        </w:rPr>
        <w:t xml:space="preserve"> care. </w:t>
      </w:r>
    </w:p>
    <w:p w14:paraId="3405DFBB" w14:textId="3DE6D289"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Medicaid and Medicare accepted. Multiple languages available. </w:t>
      </w:r>
    </w:p>
    <w:p w14:paraId="7646ED4A" w14:textId="77777777" w:rsidR="00A366AB" w:rsidRPr="009A48A1" w:rsidRDefault="00A366AB" w:rsidP="00A366AB">
      <w:pPr>
        <w:autoSpaceDE w:val="0"/>
        <w:autoSpaceDN w:val="0"/>
        <w:adjustRightInd w:val="0"/>
        <w:rPr>
          <w:rFonts w:ascii="Arial" w:hAnsi="Arial" w:cs="Arial"/>
          <w:color w:val="000000" w:themeColor="text1"/>
          <w:sz w:val="20"/>
          <w:szCs w:val="20"/>
        </w:rPr>
      </w:pPr>
    </w:p>
    <w:p w14:paraId="1A0A3256" w14:textId="77777777" w:rsidR="00AD6DD6" w:rsidRPr="009A48A1" w:rsidRDefault="00BD6A65" w:rsidP="00803519">
      <w:pPr>
        <w:rPr>
          <w:rFonts w:ascii="Arial" w:hAnsi="Arial" w:cs="Arial"/>
          <w:b/>
          <w:color w:val="000000" w:themeColor="text1"/>
          <w:sz w:val="28"/>
          <w:szCs w:val="28"/>
        </w:rPr>
      </w:pPr>
      <w:r w:rsidRPr="009A48A1">
        <w:rPr>
          <w:rFonts w:ascii="Arial" w:hAnsi="Arial" w:cs="Arial"/>
          <w:b/>
          <w:color w:val="000000" w:themeColor="text1"/>
          <w:sz w:val="28"/>
          <w:szCs w:val="28"/>
        </w:rPr>
        <w:t>Four Corners Primary Care Centers</w:t>
      </w:r>
      <w:r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p>
    <w:p w14:paraId="1439C9DD" w14:textId="77777777" w:rsidR="00906E12" w:rsidRPr="009A48A1" w:rsidRDefault="00906E12" w:rsidP="00803519">
      <w:pPr>
        <w:rPr>
          <w:rFonts w:ascii="Arial" w:hAnsi="Arial" w:cs="Arial"/>
          <w:color w:val="000000" w:themeColor="text1"/>
          <w:sz w:val="20"/>
          <w:szCs w:val="20"/>
        </w:rPr>
      </w:pPr>
      <w:r w:rsidRPr="009A48A1">
        <w:rPr>
          <w:rFonts w:ascii="Arial" w:hAnsi="Arial" w:cs="Arial"/>
          <w:color w:val="000000" w:themeColor="text1"/>
          <w:sz w:val="20"/>
          <w:szCs w:val="20"/>
        </w:rPr>
        <w:t>770-806-2928</w:t>
      </w:r>
      <w:r w:rsidR="00BD6A65" w:rsidRPr="009A48A1">
        <w:rPr>
          <w:rFonts w:ascii="Arial" w:hAnsi="Arial" w:cs="Arial"/>
          <w:color w:val="000000" w:themeColor="text1"/>
          <w:sz w:val="20"/>
          <w:szCs w:val="20"/>
        </w:rPr>
        <w:tab/>
      </w:r>
      <w:r w:rsidR="00BD6A65" w:rsidRPr="009A48A1">
        <w:rPr>
          <w:rFonts w:ascii="Arial" w:hAnsi="Arial" w:cs="Arial"/>
          <w:color w:val="000000" w:themeColor="text1"/>
          <w:sz w:val="20"/>
          <w:szCs w:val="20"/>
        </w:rPr>
        <w:tab/>
      </w:r>
    </w:p>
    <w:p w14:paraId="0801D4BE" w14:textId="77777777" w:rsidR="00BD6A65" w:rsidRPr="009A48A1" w:rsidRDefault="004C0530" w:rsidP="00803519">
      <w:pPr>
        <w:rPr>
          <w:rFonts w:ascii="Arial" w:hAnsi="Arial" w:cs="Arial"/>
          <w:b/>
          <w:color w:val="000000" w:themeColor="text1"/>
          <w:sz w:val="20"/>
          <w:szCs w:val="20"/>
          <w:u w:val="single"/>
        </w:rPr>
      </w:pPr>
      <w:hyperlink r:id="rId11" w:history="1">
        <w:r w:rsidR="00B90662" w:rsidRPr="009A48A1">
          <w:rPr>
            <w:rStyle w:val="Hyperlink"/>
            <w:rFonts w:ascii="Arial" w:hAnsi="Arial" w:cs="Arial"/>
            <w:b/>
            <w:color w:val="000000" w:themeColor="text1"/>
            <w:sz w:val="20"/>
            <w:szCs w:val="20"/>
          </w:rPr>
          <w:t>http://www.fourcornersprimarycare.com/</w:t>
        </w:r>
      </w:hyperlink>
    </w:p>
    <w:p w14:paraId="63E3F7EE" w14:textId="4D3775FE"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Lawrenceville</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175 Gwinnett Drive, Suite 213</w:t>
      </w:r>
      <w:r w:rsidR="003F400E" w:rsidRPr="009A48A1">
        <w:rPr>
          <w:rFonts w:ascii="Arial" w:hAnsi="Arial" w:cs="Arial"/>
          <w:color w:val="000000" w:themeColor="text1"/>
          <w:sz w:val="20"/>
          <w:szCs w:val="20"/>
        </w:rPr>
        <w:t>, Lawrenceville</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w:t>
      </w:r>
      <w:r w:rsidR="00B90662" w:rsidRPr="009A48A1">
        <w:rPr>
          <w:rFonts w:ascii="Arial" w:hAnsi="Arial" w:cs="Arial"/>
          <w:color w:val="000000" w:themeColor="text1"/>
          <w:sz w:val="20"/>
          <w:szCs w:val="20"/>
        </w:rPr>
        <w:t xml:space="preserve"> 30046</w:t>
      </w:r>
    </w:p>
    <w:p w14:paraId="454FCDC5" w14:textId="679F20B8"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Monday-Thursday </w:t>
      </w:r>
    </w:p>
    <w:p w14:paraId="362661EF" w14:textId="72683264"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Norcross</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5030 Georgia Belle Court, Suite 2066</w:t>
      </w:r>
      <w:r w:rsidR="003F400E"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Norcross</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 </w:t>
      </w:r>
      <w:r w:rsidR="00B90662" w:rsidRPr="009A48A1">
        <w:rPr>
          <w:rFonts w:ascii="Arial" w:hAnsi="Arial" w:cs="Arial"/>
          <w:color w:val="000000" w:themeColor="text1"/>
          <w:sz w:val="20"/>
          <w:szCs w:val="20"/>
        </w:rPr>
        <w:t>30093</w:t>
      </w:r>
    </w:p>
    <w:p w14:paraId="226220B0" w14:textId="15FF31EB"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Monday-Friday </w:t>
      </w:r>
    </w:p>
    <w:p w14:paraId="7987ED0E" w14:textId="77777777" w:rsidR="00B90662" w:rsidRPr="009A48A1" w:rsidRDefault="00B90662" w:rsidP="00F73F48">
      <w:pPr>
        <w:numPr>
          <w:ilvl w:val="0"/>
          <w:numId w:val="4"/>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Medicaid, Medicare, </w:t>
      </w:r>
      <w:r w:rsidR="00EA7258" w:rsidRPr="009A48A1">
        <w:rPr>
          <w:rFonts w:ascii="Arial" w:hAnsi="Arial" w:cs="Arial"/>
          <w:color w:val="000000" w:themeColor="text1"/>
          <w:sz w:val="20"/>
          <w:szCs w:val="20"/>
        </w:rPr>
        <w:t xml:space="preserve">and </w:t>
      </w:r>
      <w:r w:rsidRPr="009A48A1">
        <w:rPr>
          <w:rFonts w:ascii="Arial" w:hAnsi="Arial" w:cs="Arial"/>
          <w:color w:val="000000" w:themeColor="text1"/>
          <w:sz w:val="20"/>
          <w:szCs w:val="20"/>
        </w:rPr>
        <w:t xml:space="preserve">private </w:t>
      </w:r>
      <w:r w:rsidR="00EA7258" w:rsidRPr="009A48A1">
        <w:rPr>
          <w:rFonts w:ascii="Arial" w:hAnsi="Arial" w:cs="Arial"/>
          <w:color w:val="000000" w:themeColor="text1"/>
          <w:sz w:val="20"/>
          <w:szCs w:val="20"/>
        </w:rPr>
        <w:t>i</w:t>
      </w:r>
      <w:r w:rsidRPr="009A48A1">
        <w:rPr>
          <w:rFonts w:ascii="Arial" w:hAnsi="Arial" w:cs="Arial"/>
          <w:color w:val="000000" w:themeColor="text1"/>
          <w:sz w:val="20"/>
          <w:szCs w:val="20"/>
        </w:rPr>
        <w:t>nsurance</w:t>
      </w:r>
      <w:r w:rsidR="00EA7258" w:rsidRPr="009A48A1">
        <w:rPr>
          <w:rFonts w:ascii="Arial" w:hAnsi="Arial" w:cs="Arial"/>
          <w:color w:val="000000" w:themeColor="text1"/>
          <w:sz w:val="20"/>
          <w:szCs w:val="20"/>
        </w:rPr>
        <w:t>.</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 xml:space="preserve">Services </w:t>
      </w:r>
      <w:proofErr w:type="gramStart"/>
      <w:r w:rsidR="001B1D25" w:rsidRPr="009A48A1">
        <w:rPr>
          <w:rFonts w:ascii="Arial" w:hAnsi="Arial" w:cs="Arial"/>
          <w:color w:val="000000" w:themeColor="text1"/>
          <w:sz w:val="20"/>
          <w:szCs w:val="20"/>
        </w:rPr>
        <w:t>are offered</w:t>
      </w:r>
      <w:proofErr w:type="gramEnd"/>
      <w:r w:rsidR="001B1D25" w:rsidRPr="009A48A1">
        <w:rPr>
          <w:rFonts w:ascii="Arial" w:hAnsi="Arial" w:cs="Arial"/>
          <w:color w:val="000000" w:themeColor="text1"/>
          <w:sz w:val="20"/>
          <w:szCs w:val="20"/>
        </w:rPr>
        <w:t xml:space="preserve"> on a sliding fee scale based on income and household size.</w:t>
      </w:r>
    </w:p>
    <w:p w14:paraId="6E9E2D1E" w14:textId="77777777" w:rsidR="001B1D25" w:rsidRPr="009A48A1" w:rsidRDefault="001B1D25" w:rsidP="00803519">
      <w:pPr>
        <w:rPr>
          <w:rFonts w:ascii="Arial" w:hAnsi="Arial" w:cs="Arial"/>
          <w:color w:val="000000" w:themeColor="text1"/>
          <w:sz w:val="20"/>
          <w:szCs w:val="20"/>
        </w:rPr>
      </w:pPr>
    </w:p>
    <w:p w14:paraId="4535BBA1" w14:textId="77777777" w:rsidR="00AD6DD6" w:rsidRPr="009A48A1" w:rsidRDefault="00C7177C" w:rsidP="00803519">
      <w:pPr>
        <w:rPr>
          <w:rStyle w:val="contact-name1"/>
          <w:rFonts w:ascii="Arial" w:hAnsi="Arial" w:cs="Arial"/>
          <w:b w:val="0"/>
          <w:color w:val="000000" w:themeColor="text1"/>
          <w:sz w:val="28"/>
          <w:szCs w:val="28"/>
        </w:rPr>
      </w:pPr>
      <w:r w:rsidRPr="009A48A1">
        <w:rPr>
          <w:rFonts w:ascii="Arial" w:hAnsi="Arial" w:cs="Arial"/>
          <w:b/>
          <w:color w:val="000000" w:themeColor="text1"/>
          <w:sz w:val="28"/>
          <w:szCs w:val="28"/>
        </w:rPr>
        <w:t xml:space="preserve">Georgia </w:t>
      </w:r>
      <w:r w:rsidR="003F0E62" w:rsidRPr="009A48A1">
        <w:rPr>
          <w:rFonts w:ascii="Arial" w:hAnsi="Arial" w:cs="Arial"/>
          <w:b/>
          <w:color w:val="000000" w:themeColor="text1"/>
          <w:sz w:val="28"/>
          <w:szCs w:val="28"/>
        </w:rPr>
        <w:t>Charitable Care Network</w:t>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p>
    <w:p w14:paraId="396BE056" w14:textId="77777777" w:rsidR="00C7177C" w:rsidRPr="009A48A1" w:rsidRDefault="003F0E62" w:rsidP="00803519">
      <w:pPr>
        <w:rPr>
          <w:rFonts w:ascii="Arial" w:hAnsi="Arial" w:cs="Arial"/>
          <w:bCs/>
          <w:color w:val="000000" w:themeColor="text1"/>
          <w:sz w:val="20"/>
          <w:szCs w:val="20"/>
        </w:rPr>
      </w:pPr>
      <w:r w:rsidRPr="009A48A1">
        <w:rPr>
          <w:rStyle w:val="contact-name1"/>
          <w:rFonts w:ascii="Arial" w:hAnsi="Arial" w:cs="Arial"/>
          <w:b w:val="0"/>
          <w:color w:val="000000" w:themeColor="text1"/>
          <w:sz w:val="20"/>
          <w:szCs w:val="20"/>
        </w:rPr>
        <w:t>404-494-7823</w:t>
      </w:r>
    </w:p>
    <w:p w14:paraId="7A8A1CB4" w14:textId="77777777" w:rsidR="00783D5C" w:rsidRPr="009A48A1" w:rsidRDefault="004C0530" w:rsidP="00803519">
      <w:pPr>
        <w:rPr>
          <w:rFonts w:ascii="Arial" w:hAnsi="Arial" w:cs="Arial"/>
          <w:b/>
          <w:color w:val="000000" w:themeColor="text1"/>
          <w:sz w:val="20"/>
          <w:szCs w:val="20"/>
          <w:u w:val="single"/>
        </w:rPr>
      </w:pPr>
      <w:hyperlink r:id="rId12" w:history="1">
        <w:r w:rsidR="00C7177C" w:rsidRPr="009A48A1">
          <w:rPr>
            <w:rStyle w:val="Hyperlink"/>
            <w:rFonts w:ascii="Arial" w:hAnsi="Arial" w:cs="Arial"/>
            <w:b/>
            <w:color w:val="000000" w:themeColor="text1"/>
            <w:sz w:val="20"/>
            <w:szCs w:val="20"/>
          </w:rPr>
          <w:t>http://www.gfcn.org/</w:t>
        </w:r>
      </w:hyperlink>
    </w:p>
    <w:p w14:paraId="1F7C20F3" w14:textId="77777777" w:rsidR="00C7177C" w:rsidRPr="009A48A1" w:rsidRDefault="00C7177C" w:rsidP="00F73F48">
      <w:pPr>
        <w:numPr>
          <w:ilvl w:val="0"/>
          <w:numId w:val="2"/>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Connects the uninsured with non-profit medical and dental clinics across Georgia.</w:t>
      </w:r>
    </w:p>
    <w:p w14:paraId="7808D1FB" w14:textId="77777777" w:rsidR="00C7177C" w:rsidRPr="009A48A1" w:rsidRDefault="00C7177C" w:rsidP="00BD6A65">
      <w:pPr>
        <w:rPr>
          <w:rFonts w:ascii="Arial" w:hAnsi="Arial" w:cs="Arial"/>
          <w:color w:val="000000" w:themeColor="text1"/>
          <w:sz w:val="20"/>
          <w:szCs w:val="20"/>
        </w:rPr>
      </w:pPr>
    </w:p>
    <w:p w14:paraId="056C83DF" w14:textId="77777777" w:rsidR="00AD6DD6" w:rsidRPr="009A48A1" w:rsidRDefault="00803519" w:rsidP="007359DD">
      <w:pPr>
        <w:rPr>
          <w:rFonts w:ascii="Arial" w:hAnsi="Arial" w:cs="Arial"/>
          <w:b/>
          <w:color w:val="000000" w:themeColor="text1"/>
          <w:sz w:val="28"/>
          <w:szCs w:val="28"/>
        </w:rPr>
      </w:pPr>
      <w:r w:rsidRPr="009A48A1">
        <w:rPr>
          <w:rFonts w:ascii="Arial" w:hAnsi="Arial" w:cs="Arial"/>
          <w:b/>
          <w:color w:val="000000" w:themeColor="text1"/>
          <w:sz w:val="28"/>
          <w:szCs w:val="28"/>
        </w:rPr>
        <w:t xml:space="preserve">Good Samaritan </w:t>
      </w:r>
      <w:r w:rsidR="00C7177C" w:rsidRPr="009A48A1">
        <w:rPr>
          <w:rFonts w:ascii="Arial" w:hAnsi="Arial" w:cs="Arial"/>
          <w:b/>
          <w:color w:val="000000" w:themeColor="text1"/>
          <w:sz w:val="28"/>
          <w:szCs w:val="28"/>
        </w:rPr>
        <w:t>Health Center of Gwinnett</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2F0BB4E4" w14:textId="77777777" w:rsidR="00803519" w:rsidRPr="009A48A1" w:rsidRDefault="00803519" w:rsidP="007359DD">
      <w:pPr>
        <w:rPr>
          <w:rFonts w:ascii="Arial" w:hAnsi="Arial" w:cs="Arial"/>
          <w:color w:val="000000" w:themeColor="text1"/>
          <w:sz w:val="20"/>
          <w:szCs w:val="20"/>
        </w:rPr>
      </w:pPr>
      <w:r w:rsidRPr="009A48A1">
        <w:rPr>
          <w:rFonts w:ascii="Arial" w:hAnsi="Arial" w:cs="Arial"/>
          <w:color w:val="000000" w:themeColor="text1"/>
          <w:sz w:val="20"/>
          <w:szCs w:val="20"/>
        </w:rPr>
        <w:t>678-280-6630</w:t>
      </w:r>
    </w:p>
    <w:p w14:paraId="6F274F1D" w14:textId="77777777" w:rsidR="00803519" w:rsidRPr="009A48A1" w:rsidRDefault="004C0530" w:rsidP="00803519">
      <w:pPr>
        <w:rPr>
          <w:rFonts w:ascii="Arial" w:hAnsi="Arial" w:cs="Arial"/>
          <w:b/>
          <w:color w:val="000000" w:themeColor="text1"/>
          <w:sz w:val="20"/>
          <w:szCs w:val="20"/>
          <w:u w:val="single"/>
        </w:rPr>
      </w:pPr>
      <w:hyperlink r:id="rId13" w:history="1">
        <w:r w:rsidR="00803519" w:rsidRPr="009A48A1">
          <w:rPr>
            <w:rStyle w:val="Hyperlink"/>
            <w:rFonts w:ascii="Arial" w:hAnsi="Arial" w:cs="Arial"/>
            <w:b/>
            <w:color w:val="000000" w:themeColor="text1"/>
            <w:sz w:val="20"/>
            <w:szCs w:val="20"/>
          </w:rPr>
          <w:t>http://www.goodsamgwinnett.org/</w:t>
        </w:r>
      </w:hyperlink>
    </w:p>
    <w:p w14:paraId="521305E4" w14:textId="028F16A3" w:rsidR="00803519" w:rsidRPr="009A48A1" w:rsidRDefault="003F400E" w:rsidP="00634A4E">
      <w:pPr>
        <w:rPr>
          <w:rFonts w:ascii="Arial" w:hAnsi="Arial" w:cs="Arial"/>
          <w:color w:val="000000" w:themeColor="text1"/>
          <w:sz w:val="20"/>
          <w:szCs w:val="20"/>
        </w:rPr>
      </w:pPr>
      <w:r w:rsidRPr="009A48A1">
        <w:rPr>
          <w:rFonts w:ascii="Arial" w:hAnsi="Arial" w:cs="Arial"/>
          <w:color w:val="000000" w:themeColor="text1"/>
          <w:sz w:val="20"/>
          <w:szCs w:val="20"/>
        </w:rPr>
        <w:t xml:space="preserve">3700 Club </w:t>
      </w:r>
      <w:r w:rsidR="000B7ECB" w:rsidRPr="009A48A1">
        <w:rPr>
          <w:rFonts w:ascii="Arial" w:hAnsi="Arial" w:cs="Arial"/>
          <w:color w:val="000000" w:themeColor="text1"/>
          <w:sz w:val="20"/>
          <w:szCs w:val="20"/>
        </w:rPr>
        <w:t>Drive, Lawrenceville, GA </w:t>
      </w:r>
      <w:r w:rsidR="00803519" w:rsidRPr="009A48A1">
        <w:rPr>
          <w:rFonts w:ascii="Arial" w:hAnsi="Arial" w:cs="Arial"/>
          <w:color w:val="000000" w:themeColor="text1"/>
          <w:sz w:val="20"/>
          <w:szCs w:val="20"/>
        </w:rPr>
        <w:t>30044</w:t>
      </w:r>
    </w:p>
    <w:p w14:paraId="3ED5ED7F" w14:textId="302B427E" w:rsidR="001B1D25" w:rsidRPr="009A48A1" w:rsidRDefault="000B7ECB" w:rsidP="000B7ECB">
      <w:pPr>
        <w:pStyle w:val="NormalWeb"/>
        <w:shd w:val="clear" w:color="auto" w:fill="FFFFFF"/>
        <w:tabs>
          <w:tab w:val="left" w:pos="180"/>
        </w:tabs>
        <w:spacing w:after="0"/>
        <w:jc w:val="both"/>
        <w:textAlignment w:val="baseline"/>
        <w:rPr>
          <w:rFonts w:ascii="Arial" w:hAnsi="Arial" w:cs="Arial"/>
          <w:color w:val="000000" w:themeColor="text1"/>
          <w:sz w:val="20"/>
          <w:szCs w:val="20"/>
        </w:rPr>
      </w:pPr>
      <w:r w:rsidRPr="009A48A1">
        <w:rPr>
          <w:rFonts w:ascii="Arial" w:hAnsi="Arial" w:cs="Arial"/>
          <w:color w:val="000000" w:themeColor="text1"/>
          <w:sz w:val="20"/>
          <w:szCs w:val="20"/>
        </w:rPr>
        <w:t>H</w:t>
      </w:r>
      <w:r w:rsidR="00FC48C1" w:rsidRPr="009A48A1">
        <w:rPr>
          <w:rFonts w:ascii="Arial" w:hAnsi="Arial" w:cs="Arial"/>
          <w:color w:val="000000" w:themeColor="text1"/>
          <w:sz w:val="20"/>
          <w:szCs w:val="20"/>
        </w:rPr>
        <w:t xml:space="preserve">ours: </w:t>
      </w:r>
      <w:r w:rsidR="001B1D25" w:rsidRPr="009A48A1">
        <w:rPr>
          <w:rFonts w:ascii="Arial" w:hAnsi="Arial" w:cs="Arial"/>
          <w:color w:val="000000" w:themeColor="text1"/>
          <w:sz w:val="20"/>
          <w:szCs w:val="20"/>
        </w:rPr>
        <w:t>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am </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4</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Monday-Wednesday;</w:t>
      </w:r>
      <w:r w:rsidR="001B1D25" w:rsidRPr="009A48A1">
        <w:rPr>
          <w:rFonts w:ascii="Arial" w:hAnsi="Arial" w:cs="Arial"/>
          <w:color w:val="000000" w:themeColor="text1"/>
          <w:sz w:val="20"/>
          <w:szCs w:val="20"/>
        </w:rPr>
        <w:t xml:space="preserve"> 1</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pm </w:t>
      </w:r>
      <w:r w:rsidRPr="009A48A1">
        <w:rPr>
          <w:rFonts w:ascii="Arial" w:hAnsi="Arial" w:cs="Arial"/>
          <w:color w:val="000000" w:themeColor="text1"/>
          <w:sz w:val="20"/>
          <w:szCs w:val="20"/>
        </w:rPr>
        <w:t>–</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Thursday;</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am – 3:00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Friday; 8:00 am-12:00 pm </w:t>
      </w:r>
      <w:r w:rsidR="001B1D25" w:rsidRPr="009A48A1">
        <w:rPr>
          <w:rFonts w:ascii="Arial" w:hAnsi="Arial" w:cs="Arial"/>
          <w:color w:val="000000" w:themeColor="text1"/>
          <w:sz w:val="20"/>
          <w:szCs w:val="20"/>
        </w:rPr>
        <w:t>1st and 3rd Saturday</w:t>
      </w:r>
    </w:p>
    <w:p w14:paraId="3004E9AB" w14:textId="51D245E8" w:rsidR="003F0E62"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Center is not a free clinic but does provide comprehensive primary healthcare on a low cost flat</w:t>
      </w:r>
      <w:r w:rsidR="000B7ECB" w:rsidRPr="009A48A1">
        <w:rPr>
          <w:rFonts w:ascii="Arial" w:hAnsi="Arial" w:cs="Arial"/>
          <w:color w:val="000000" w:themeColor="text1"/>
          <w:sz w:val="20"/>
          <w:szCs w:val="20"/>
        </w:rPr>
        <w:t xml:space="preserve"> fee basis, </w:t>
      </w:r>
      <w:proofErr w:type="gramStart"/>
      <w:r w:rsidR="000B7ECB" w:rsidRPr="009A48A1">
        <w:rPr>
          <w:rFonts w:ascii="Arial" w:hAnsi="Arial" w:cs="Arial"/>
          <w:color w:val="000000" w:themeColor="text1"/>
          <w:sz w:val="20"/>
          <w:szCs w:val="20"/>
        </w:rPr>
        <w:t>including:</w:t>
      </w:r>
      <w:proofErr w:type="gramEnd"/>
      <w:r w:rsidR="000B7ECB" w:rsidRPr="009A48A1">
        <w:rPr>
          <w:rFonts w:ascii="Arial" w:hAnsi="Arial" w:cs="Arial"/>
          <w:color w:val="000000" w:themeColor="text1"/>
          <w:sz w:val="20"/>
          <w:szCs w:val="20"/>
        </w:rPr>
        <w:t xml:space="preserve"> family primary care, counseling, patient education, laboratory and i</w:t>
      </w:r>
      <w:r w:rsidRPr="009A48A1">
        <w:rPr>
          <w:rFonts w:ascii="Arial" w:hAnsi="Arial" w:cs="Arial"/>
          <w:color w:val="000000" w:themeColor="text1"/>
          <w:sz w:val="20"/>
          <w:szCs w:val="20"/>
        </w:rPr>
        <w:t xml:space="preserve">maging referrals. </w:t>
      </w:r>
    </w:p>
    <w:p w14:paraId="4785185E" w14:textId="77777777" w:rsidR="00B20CBF" w:rsidRPr="009A48A1" w:rsidRDefault="00B20CBF"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 xml:space="preserve">Depending on the reason for the medical visit, fees range from $25 to $75. Depending on the medical condition, laboratory or other diagnostic services may be </w:t>
      </w:r>
      <w:proofErr w:type="gramStart"/>
      <w:r w:rsidRPr="009A48A1">
        <w:rPr>
          <w:rFonts w:ascii="Arial" w:hAnsi="Arial" w:cs="Arial"/>
          <w:color w:val="000000" w:themeColor="text1"/>
          <w:sz w:val="20"/>
          <w:szCs w:val="20"/>
        </w:rPr>
        <w:t>required</w:t>
      </w:r>
      <w:proofErr w:type="gramEnd"/>
      <w:r w:rsidRPr="009A48A1">
        <w:rPr>
          <w:rFonts w:ascii="Arial" w:hAnsi="Arial" w:cs="Arial"/>
          <w:color w:val="000000" w:themeColor="text1"/>
          <w:sz w:val="20"/>
          <w:szCs w:val="20"/>
        </w:rPr>
        <w:t xml:space="preserve"> which could cost more. Fees are available for review at the Center. </w:t>
      </w:r>
    </w:p>
    <w:p w14:paraId="5804A06B" w14:textId="77777777" w:rsidR="00B20CBF"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Prim</w:t>
      </w:r>
      <w:r w:rsidR="00F64F1D" w:rsidRPr="009A48A1">
        <w:rPr>
          <w:rFonts w:ascii="Arial" w:hAnsi="Arial" w:cs="Arial"/>
          <w:color w:val="000000" w:themeColor="text1"/>
          <w:sz w:val="20"/>
          <w:szCs w:val="20"/>
        </w:rPr>
        <w:t>arily, the clinic serves adults</w:t>
      </w:r>
      <w:r w:rsidRPr="009A48A1">
        <w:rPr>
          <w:rFonts w:ascii="Arial" w:hAnsi="Arial" w:cs="Arial"/>
          <w:color w:val="000000" w:themeColor="text1"/>
          <w:sz w:val="20"/>
          <w:szCs w:val="20"/>
        </w:rPr>
        <w:t xml:space="preserve"> but also offer</w:t>
      </w:r>
      <w:r w:rsidR="00F64F1D"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limited services to pediatric patients.</w:t>
      </w:r>
    </w:p>
    <w:p w14:paraId="448B13A5" w14:textId="77777777" w:rsidR="00F64F1D" w:rsidRPr="009A48A1" w:rsidRDefault="00F64F1D" w:rsidP="00634A4E">
      <w:pPr>
        <w:rPr>
          <w:rFonts w:ascii="Arial" w:hAnsi="Arial" w:cs="Arial"/>
          <w:color w:val="000000" w:themeColor="text1"/>
          <w:sz w:val="20"/>
          <w:szCs w:val="20"/>
        </w:rPr>
      </w:pPr>
    </w:p>
    <w:p w14:paraId="267D7490" w14:textId="77777777" w:rsidR="00AD6DD6" w:rsidRPr="009A48A1" w:rsidRDefault="00F64F1D" w:rsidP="00F64F1D">
      <w:pPr>
        <w:rPr>
          <w:rFonts w:ascii="Arial" w:hAnsi="Arial" w:cs="Arial"/>
          <w:b/>
          <w:color w:val="000000" w:themeColor="text1"/>
          <w:sz w:val="28"/>
          <w:szCs w:val="28"/>
        </w:rPr>
      </w:pPr>
      <w:r w:rsidRPr="009A48A1">
        <w:rPr>
          <w:rFonts w:ascii="Arial" w:hAnsi="Arial" w:cs="Arial"/>
          <w:b/>
          <w:color w:val="000000" w:themeColor="text1"/>
          <w:sz w:val="28"/>
          <w:szCs w:val="28"/>
        </w:rPr>
        <w:t>Gwinnett Community Clinic</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35ED8710" w14:textId="783C7194" w:rsidR="00F64F1D" w:rsidRPr="009A48A1" w:rsidRDefault="00F64F1D" w:rsidP="00F64F1D">
      <w:pPr>
        <w:rPr>
          <w:rFonts w:ascii="Arial" w:hAnsi="Arial" w:cs="Arial"/>
          <w:color w:val="000000" w:themeColor="text1"/>
          <w:sz w:val="20"/>
          <w:szCs w:val="20"/>
        </w:rPr>
      </w:pPr>
      <w:r w:rsidRPr="009A48A1">
        <w:rPr>
          <w:rFonts w:ascii="Arial" w:hAnsi="Arial" w:cs="Arial"/>
          <w:color w:val="000000" w:themeColor="text1"/>
          <w:sz w:val="20"/>
          <w:szCs w:val="20"/>
        </w:rPr>
        <w:t xml:space="preserve">770-985-1199, extension 6 </w:t>
      </w:r>
    </w:p>
    <w:p w14:paraId="746346FA" w14:textId="4A381396" w:rsidR="00F64F1D" w:rsidRPr="009A48A1" w:rsidRDefault="004C0530" w:rsidP="00996850">
      <w:pPr>
        <w:rPr>
          <w:rFonts w:ascii="Arial" w:hAnsi="Arial" w:cs="Arial"/>
          <w:b/>
          <w:color w:val="000000" w:themeColor="text1"/>
          <w:sz w:val="20"/>
          <w:szCs w:val="20"/>
          <w:u w:val="single"/>
        </w:rPr>
      </w:pPr>
      <w:hyperlink r:id="rId14" w:history="1">
        <w:r w:rsidR="0077668A" w:rsidRPr="009A48A1">
          <w:rPr>
            <w:rStyle w:val="Hyperlink"/>
            <w:rFonts w:ascii="Arial" w:hAnsi="Arial" w:cs="Arial"/>
            <w:b/>
            <w:color w:val="000000" w:themeColor="text1"/>
            <w:sz w:val="20"/>
            <w:szCs w:val="20"/>
          </w:rPr>
          <w:t>http://www.gwinnettcommunityclinic.org/</w:t>
        </w:r>
      </w:hyperlink>
    </w:p>
    <w:p w14:paraId="1FA6E0AE" w14:textId="77777777" w:rsidR="00B90662" w:rsidRPr="009A48A1" w:rsidRDefault="003F400E" w:rsidP="00B90662">
      <w:pPr>
        <w:rPr>
          <w:rFonts w:ascii="Arial" w:hAnsi="Arial" w:cs="Arial"/>
          <w:color w:val="000000" w:themeColor="text1"/>
          <w:sz w:val="20"/>
          <w:szCs w:val="20"/>
        </w:rPr>
      </w:pPr>
      <w:r w:rsidRPr="009A48A1">
        <w:rPr>
          <w:rFonts w:ascii="Arial" w:hAnsi="Arial" w:cs="Arial"/>
          <w:color w:val="000000" w:themeColor="text1"/>
          <w:sz w:val="20"/>
          <w:szCs w:val="20"/>
        </w:rPr>
        <w:t>2160 Fountain Drive, Snellville</w:t>
      </w:r>
      <w:r w:rsidR="00B90662" w:rsidRPr="009A48A1">
        <w:rPr>
          <w:rFonts w:ascii="Arial" w:hAnsi="Arial" w:cs="Arial"/>
          <w:color w:val="000000" w:themeColor="text1"/>
          <w:sz w:val="20"/>
          <w:szCs w:val="20"/>
        </w:rPr>
        <w:t xml:space="preserve"> GA 30078</w:t>
      </w:r>
    </w:p>
    <w:p w14:paraId="6006306D" w14:textId="04DB3171" w:rsidR="00F64F1D" w:rsidRPr="009A48A1" w:rsidRDefault="00F64F1D"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The clinic only treats uninsured Gwinnett County residents who qualify with our financial guidelines. All prospective patients must have a qualifying appointment. </w:t>
      </w:r>
    </w:p>
    <w:p w14:paraId="6804730C" w14:textId="3C9BDA5A" w:rsidR="000B7ECB"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Patients who have a qualification appointment must bring all the necessary documents. Specific information on website.</w:t>
      </w:r>
    </w:p>
    <w:p w14:paraId="2C82348D" w14:textId="080B3471" w:rsidR="000B7ECB" w:rsidRPr="009A48A1" w:rsidRDefault="000B7ECB" w:rsidP="000B7ECB">
      <w:pPr>
        <w:pStyle w:val="NormalWeb"/>
        <w:spacing w:after="0"/>
        <w:rPr>
          <w:rFonts w:ascii="Arial" w:hAnsi="Arial" w:cs="Arial"/>
          <w:color w:val="000000" w:themeColor="text1"/>
          <w:sz w:val="20"/>
          <w:szCs w:val="20"/>
          <w:u w:val="single"/>
        </w:rPr>
      </w:pPr>
      <w:r w:rsidRPr="009A48A1">
        <w:rPr>
          <w:rFonts w:ascii="Arial" w:hAnsi="Arial" w:cs="Arial"/>
          <w:color w:val="000000" w:themeColor="text1"/>
          <w:sz w:val="20"/>
          <w:szCs w:val="20"/>
          <w:u w:val="single"/>
        </w:rPr>
        <w:t xml:space="preserve">Annual eligibility requirements: </w:t>
      </w:r>
    </w:p>
    <w:p w14:paraId="687CAECB" w14:textId="6A20BC0D" w:rsidR="003F400E"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Meet household income qualifying requirements; be a Gwinnett county resident; have no insurance, including Medicare or Medicaid; be under the age of 65 </w:t>
      </w:r>
    </w:p>
    <w:p w14:paraId="0A98125C" w14:textId="77777777" w:rsidR="00B66566" w:rsidRPr="009A48A1" w:rsidRDefault="00B66566" w:rsidP="004C7E5F">
      <w:pPr>
        <w:autoSpaceDE w:val="0"/>
        <w:autoSpaceDN w:val="0"/>
        <w:adjustRightInd w:val="0"/>
        <w:jc w:val="both"/>
        <w:rPr>
          <w:rFonts w:ascii="Arial" w:hAnsi="Arial" w:cs="Arial"/>
          <w:color w:val="000000" w:themeColor="text1"/>
          <w:sz w:val="20"/>
          <w:szCs w:val="20"/>
        </w:rPr>
      </w:pPr>
    </w:p>
    <w:p w14:paraId="309E6767" w14:textId="77777777" w:rsidR="000B7ECB" w:rsidRPr="009A48A1" w:rsidRDefault="000B7ECB" w:rsidP="000B7ECB">
      <w:pPr>
        <w:pStyle w:val="Default"/>
        <w:rPr>
          <w:color w:val="000000" w:themeColor="text1"/>
          <w:sz w:val="28"/>
          <w:szCs w:val="28"/>
        </w:rPr>
      </w:pPr>
      <w:r w:rsidRPr="009A48A1">
        <w:rPr>
          <w:b/>
          <w:color w:val="000000" w:themeColor="text1"/>
          <w:sz w:val="28"/>
          <w:szCs w:val="28"/>
        </w:rPr>
        <w:t>Gwinnett County Health Departments</w:t>
      </w:r>
    </w:p>
    <w:p w14:paraId="47F1B4EE" w14:textId="77777777" w:rsidR="000B7ECB" w:rsidRPr="009A48A1" w:rsidRDefault="004C0530" w:rsidP="000B7ECB">
      <w:pPr>
        <w:rPr>
          <w:rFonts w:ascii="Arial" w:hAnsi="Arial" w:cs="Arial"/>
          <w:b/>
          <w:color w:val="000000" w:themeColor="text1"/>
          <w:sz w:val="20"/>
          <w:szCs w:val="20"/>
          <w:u w:val="single"/>
        </w:rPr>
        <w:sectPr w:rsidR="000B7ECB" w:rsidRPr="009A48A1" w:rsidSect="000B7ECB">
          <w:headerReference w:type="default" r:id="rId15"/>
          <w:footerReference w:type="default" r:id="rId16"/>
          <w:type w:val="continuous"/>
          <w:pgSz w:w="12240" w:h="15840" w:code="1"/>
          <w:pgMar w:top="864" w:right="864" w:bottom="288" w:left="864" w:header="288" w:footer="288" w:gutter="0"/>
          <w:cols w:space="720"/>
          <w:docGrid w:linePitch="360"/>
        </w:sectPr>
      </w:pPr>
      <w:hyperlink r:id="rId17" w:history="1">
        <w:r w:rsidR="000B7ECB" w:rsidRPr="009A48A1">
          <w:rPr>
            <w:rStyle w:val="Hyperlink"/>
            <w:rFonts w:ascii="Arial" w:hAnsi="Arial" w:cs="Arial"/>
            <w:b/>
            <w:color w:val="000000" w:themeColor="text1"/>
            <w:sz w:val="20"/>
            <w:szCs w:val="20"/>
          </w:rPr>
          <w:t>http://www.gnrhealth.com</w:t>
        </w:r>
      </w:hyperlink>
      <w:r w:rsidR="000B7ECB" w:rsidRPr="009A48A1">
        <w:rPr>
          <w:rFonts w:ascii="Arial" w:hAnsi="Arial" w:cs="Arial"/>
          <w:b/>
          <w:color w:val="000000" w:themeColor="text1"/>
          <w:sz w:val="20"/>
          <w:szCs w:val="20"/>
          <w:u w:val="single"/>
        </w:rPr>
        <w:t xml:space="preserve">  </w:t>
      </w:r>
    </w:p>
    <w:p w14:paraId="1EB6F87D"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Buford Dental Clinic</w:t>
      </w:r>
      <w:r w:rsidRPr="009A48A1">
        <w:rPr>
          <w:rFonts w:ascii="Arial" w:hAnsi="Arial" w:cs="Arial"/>
          <w:b/>
          <w:color w:val="000000" w:themeColor="text1"/>
          <w:sz w:val="16"/>
          <w:szCs w:val="16"/>
        </w:rPr>
        <w:tab/>
      </w:r>
      <w:r w:rsidRPr="009A48A1">
        <w:rPr>
          <w:rFonts w:ascii="Arial" w:hAnsi="Arial" w:cs="Arial"/>
          <w:b/>
          <w:color w:val="000000" w:themeColor="text1"/>
          <w:sz w:val="16"/>
          <w:szCs w:val="16"/>
        </w:rPr>
        <w:tab/>
      </w:r>
    </w:p>
    <w:p w14:paraId="6C6787B5"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770-614-2401 press 4 </w:t>
      </w:r>
    </w:p>
    <w:p w14:paraId="5ACE22B6"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 xml:space="preserve">2755 </w:t>
      </w:r>
      <w:proofErr w:type="spellStart"/>
      <w:r w:rsidRPr="009A48A1">
        <w:rPr>
          <w:rFonts w:ascii="Arial" w:hAnsi="Arial" w:cs="Arial"/>
          <w:color w:val="000000" w:themeColor="text1"/>
          <w:sz w:val="16"/>
          <w:szCs w:val="16"/>
        </w:rPr>
        <w:t>Sawnee</w:t>
      </w:r>
      <w:proofErr w:type="spellEnd"/>
      <w:r w:rsidRPr="009A48A1">
        <w:rPr>
          <w:rFonts w:ascii="Arial" w:hAnsi="Arial" w:cs="Arial"/>
          <w:color w:val="000000" w:themeColor="text1"/>
          <w:sz w:val="16"/>
          <w:szCs w:val="16"/>
        </w:rPr>
        <w:t xml:space="preserve"> Ave</w:t>
      </w:r>
      <w:proofErr w:type="gramStart"/>
      <w:r w:rsidRPr="009A48A1">
        <w:rPr>
          <w:rFonts w:ascii="Arial" w:hAnsi="Arial" w:cs="Arial"/>
          <w:color w:val="000000" w:themeColor="text1"/>
          <w:sz w:val="16"/>
          <w:szCs w:val="16"/>
        </w:rPr>
        <w:t>.</w:t>
      </w:r>
      <w:proofErr w:type="gramEnd"/>
      <w:r w:rsidRPr="009A48A1">
        <w:rPr>
          <w:rFonts w:ascii="Arial" w:hAnsi="Arial" w:cs="Arial"/>
          <w:color w:val="000000" w:themeColor="text1"/>
          <w:sz w:val="16"/>
          <w:szCs w:val="16"/>
        </w:rPr>
        <w:br/>
        <w:t>Buford, GA 30518</w:t>
      </w:r>
    </w:p>
    <w:p w14:paraId="311698FA"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&amp; Thur.8:00 am-7:00 pm</w:t>
      </w:r>
    </w:p>
    <w:p w14:paraId="4AF78822"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Tues. Wed. &amp; Fri 8:00 am-5:00 pm</w:t>
      </w:r>
    </w:p>
    <w:p w14:paraId="152E6DF9"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Lawrenceville Dental Clinic</w:t>
      </w:r>
      <w:r w:rsidRPr="009A48A1">
        <w:rPr>
          <w:rFonts w:ascii="Arial" w:hAnsi="Arial" w:cs="Arial"/>
          <w:b/>
          <w:color w:val="000000" w:themeColor="text1"/>
          <w:sz w:val="16"/>
          <w:szCs w:val="16"/>
        </w:rPr>
        <w:tab/>
      </w:r>
    </w:p>
    <w:p w14:paraId="313DB955" w14:textId="77777777" w:rsidR="000B7ECB" w:rsidRPr="009A48A1" w:rsidRDefault="000B7ECB" w:rsidP="000B7ECB">
      <w:pPr>
        <w:ind w:firstLine="180"/>
        <w:rPr>
          <w:rFonts w:ascii="Arial" w:hAnsi="Arial" w:cs="Arial"/>
          <w:color w:val="000000" w:themeColor="text1"/>
          <w:sz w:val="16"/>
          <w:szCs w:val="16"/>
        </w:rPr>
      </w:pPr>
      <w:r w:rsidRPr="009A48A1">
        <w:rPr>
          <w:rFonts w:ascii="Arial" w:hAnsi="Arial" w:cs="Arial"/>
          <w:b/>
          <w:color w:val="000000" w:themeColor="text1"/>
          <w:sz w:val="16"/>
          <w:szCs w:val="16"/>
        </w:rPr>
        <w:t>770-339-5642</w:t>
      </w:r>
    </w:p>
    <w:p w14:paraId="27FBBD7C"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455 Grayson Highway, Suite 300</w:t>
      </w:r>
      <w:r w:rsidRPr="009A48A1">
        <w:rPr>
          <w:rFonts w:ascii="Arial" w:hAnsi="Arial" w:cs="Arial"/>
          <w:color w:val="000000" w:themeColor="text1"/>
          <w:sz w:val="16"/>
          <w:szCs w:val="16"/>
        </w:rPr>
        <w:br/>
        <w:t>Lawrenceville, GA 30046</w:t>
      </w:r>
    </w:p>
    <w:p w14:paraId="7FA0FC15"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Thurs. &amp; Fri. 8:00 am-5:00 pm</w:t>
      </w:r>
    </w:p>
    <w:p w14:paraId="5DF3C11D"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 xml:space="preserve">Tues. &amp; Wed. 8:00 am-6:30 pm  </w:t>
      </w:r>
    </w:p>
    <w:p w14:paraId="6B446FB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Norcross Dental Clinic</w:t>
      </w:r>
      <w:r w:rsidRPr="009A48A1">
        <w:rPr>
          <w:rFonts w:ascii="Arial" w:hAnsi="Arial" w:cs="Arial"/>
          <w:b/>
          <w:color w:val="000000" w:themeColor="text1"/>
          <w:sz w:val="16"/>
          <w:szCs w:val="16"/>
        </w:rPr>
        <w:tab/>
      </w:r>
    </w:p>
    <w:p w14:paraId="3B7FAFA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770-638-5700 press 3 </w:t>
      </w:r>
    </w:p>
    <w:p w14:paraId="2C83702B"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5030 Georgia Belle Court</w:t>
      </w:r>
      <w:r w:rsidRPr="009A48A1">
        <w:rPr>
          <w:rFonts w:ascii="Arial" w:hAnsi="Arial" w:cs="Arial"/>
          <w:color w:val="000000" w:themeColor="text1"/>
          <w:sz w:val="16"/>
          <w:szCs w:val="16"/>
        </w:rPr>
        <w:br/>
        <w:t>Norcross, GA 30093</w:t>
      </w:r>
    </w:p>
    <w:p w14:paraId="4972DFD0"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Mon.-Wed.-Fri. 8:00 am-5:00 pm</w:t>
      </w:r>
    </w:p>
    <w:p w14:paraId="5700FF42" w14:textId="55E6A6EC" w:rsidR="000B7ECB" w:rsidRPr="009A48A1" w:rsidRDefault="000B7ECB" w:rsidP="000B7ECB">
      <w:pPr>
        <w:tabs>
          <w:tab w:val="left" w:pos="720"/>
          <w:tab w:val="left" w:pos="6840"/>
        </w:tabs>
        <w:ind w:left="180"/>
        <w:rPr>
          <w:rFonts w:ascii="Arial" w:hAnsi="Arial" w:cs="Arial"/>
          <w:color w:val="000000" w:themeColor="text1"/>
          <w:sz w:val="16"/>
          <w:szCs w:val="16"/>
        </w:rPr>
        <w:sectPr w:rsidR="000B7ECB" w:rsidRPr="009A48A1" w:rsidSect="004B5A9B">
          <w:type w:val="continuous"/>
          <w:pgSz w:w="12240" w:h="15840" w:code="1"/>
          <w:pgMar w:top="864" w:right="864" w:bottom="288" w:left="864" w:header="288" w:footer="288" w:gutter="0"/>
          <w:cols w:num="3" w:space="720"/>
          <w:docGrid w:linePitch="360"/>
        </w:sectPr>
      </w:pPr>
      <w:r w:rsidRPr="009A48A1">
        <w:rPr>
          <w:rFonts w:ascii="Arial" w:hAnsi="Arial" w:cs="Arial"/>
          <w:color w:val="000000" w:themeColor="text1"/>
          <w:sz w:val="16"/>
          <w:szCs w:val="16"/>
        </w:rPr>
        <w:t>Tues.-Thurs. 8:00 am-7:00 pm</w:t>
      </w:r>
    </w:p>
    <w:p w14:paraId="5C4D78DE" w14:textId="77777777" w:rsidR="000B7ECB" w:rsidRPr="009A48A1" w:rsidRDefault="000B7ECB" w:rsidP="000B7ECB">
      <w:pPr>
        <w:rPr>
          <w:rFonts w:ascii="Arial" w:hAnsi="Arial" w:cs="Arial"/>
          <w:color w:val="000000" w:themeColor="text1"/>
          <w:sz w:val="2"/>
          <w:szCs w:val="2"/>
        </w:rPr>
        <w:sectPr w:rsidR="000B7ECB" w:rsidRPr="009A48A1" w:rsidSect="00300715">
          <w:type w:val="continuous"/>
          <w:pgSz w:w="12240" w:h="15840" w:code="1"/>
          <w:pgMar w:top="864" w:right="864" w:bottom="288" w:left="864" w:header="288" w:footer="288" w:gutter="0"/>
          <w:cols w:space="720"/>
          <w:docGrid w:linePitch="360"/>
        </w:sectPr>
      </w:pPr>
      <w:bookmarkStart w:id="0" w:name="_GoBack"/>
      <w:bookmarkEnd w:id="0"/>
    </w:p>
    <w:p w14:paraId="1C66D8F8" w14:textId="77777777" w:rsidR="000B7ECB" w:rsidRPr="009A48A1" w:rsidRDefault="000B7ECB" w:rsidP="00E16638">
      <w:pPr>
        <w:autoSpaceDE w:val="0"/>
        <w:autoSpaceDN w:val="0"/>
        <w:adjustRightInd w:val="0"/>
        <w:rPr>
          <w:rFonts w:ascii="Arial" w:hAnsi="Arial" w:cs="Arial"/>
          <w:b/>
          <w:color w:val="000000" w:themeColor="text1"/>
          <w:sz w:val="20"/>
          <w:szCs w:val="20"/>
          <w:u w:val="single"/>
        </w:rPr>
      </w:pPr>
    </w:p>
    <w:p w14:paraId="1F0346A1" w14:textId="77777777" w:rsidR="000B7ECB" w:rsidRPr="009A48A1" w:rsidRDefault="00E16638"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Immunizations, hearing, vision, dental screening, WIC (a federal food supplement voucher program), communicable disease</w:t>
      </w:r>
      <w:r w:rsidR="00F32112"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including STD's, family planning, pr</w:t>
      </w:r>
      <w:r w:rsidR="00F75AD4" w:rsidRPr="009A48A1">
        <w:rPr>
          <w:rFonts w:ascii="Arial" w:hAnsi="Arial" w:cs="Arial"/>
          <w:color w:val="000000" w:themeColor="text1"/>
          <w:sz w:val="20"/>
          <w:szCs w:val="20"/>
        </w:rPr>
        <w:t>enatal care and dental services.</w:t>
      </w:r>
    </w:p>
    <w:p w14:paraId="3B00AB88" w14:textId="68E47256" w:rsidR="000B7ECB" w:rsidRPr="009A48A1" w:rsidRDefault="000B7ECB"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Medicaid accepted and clients able to pay in cash. </w:t>
      </w:r>
    </w:p>
    <w:p w14:paraId="24EA4AD5" w14:textId="3F1F3C17" w:rsidR="000B7ECB" w:rsidRPr="009A48A1" w:rsidRDefault="000B7ECB" w:rsidP="00A93657">
      <w:pPr>
        <w:tabs>
          <w:tab w:val="left" w:pos="180"/>
          <w:tab w:val="left" w:pos="6840"/>
        </w:tabs>
        <w:rPr>
          <w:rFonts w:ascii="Arial" w:hAnsi="Arial" w:cs="Arial"/>
          <w:color w:val="000000" w:themeColor="text1"/>
          <w:sz w:val="20"/>
          <w:szCs w:val="20"/>
        </w:rPr>
        <w:sectPr w:rsidR="000B7ECB" w:rsidRPr="009A48A1" w:rsidSect="000B7ECB">
          <w:type w:val="continuous"/>
          <w:pgSz w:w="12240" w:h="15840" w:code="1"/>
          <w:pgMar w:top="720" w:right="720" w:bottom="720" w:left="720" w:header="288" w:footer="288" w:gutter="0"/>
          <w:cols w:space="720"/>
          <w:docGrid w:linePitch="360"/>
        </w:sectPr>
      </w:pPr>
    </w:p>
    <w:p w14:paraId="4B458E6B" w14:textId="77777777" w:rsidR="00D4717C" w:rsidRPr="009A48A1" w:rsidRDefault="00D4717C" w:rsidP="00996850">
      <w:pPr>
        <w:tabs>
          <w:tab w:val="left" w:pos="180"/>
          <w:tab w:val="left" w:pos="6840"/>
        </w:tabs>
        <w:rPr>
          <w:rFonts w:ascii="Arial" w:hAnsi="Arial" w:cs="Arial"/>
          <w:color w:val="000000" w:themeColor="text1"/>
          <w:sz w:val="20"/>
          <w:szCs w:val="20"/>
        </w:rPr>
      </w:pPr>
    </w:p>
    <w:p w14:paraId="46756BD3" w14:textId="77777777" w:rsidR="00AD6DD6" w:rsidRPr="009A48A1" w:rsidRDefault="00AD6DD6" w:rsidP="00996850">
      <w:pPr>
        <w:tabs>
          <w:tab w:val="left" w:pos="180"/>
          <w:tab w:val="left" w:pos="6840"/>
        </w:tabs>
        <w:rPr>
          <w:rFonts w:ascii="Arial" w:hAnsi="Arial" w:cs="Arial"/>
          <w:color w:val="000000" w:themeColor="text1"/>
          <w:sz w:val="20"/>
          <w:szCs w:val="20"/>
        </w:rPr>
        <w:sectPr w:rsidR="00AD6DD6" w:rsidRPr="009A48A1" w:rsidSect="00996850">
          <w:type w:val="continuous"/>
          <w:pgSz w:w="12240" w:h="15840" w:code="1"/>
          <w:pgMar w:top="720" w:right="720" w:bottom="720" w:left="720" w:header="288" w:footer="288" w:gutter="0"/>
          <w:cols w:num="3" w:space="720"/>
          <w:docGrid w:linePitch="360"/>
        </w:sectPr>
      </w:pPr>
    </w:p>
    <w:p w14:paraId="5441C03D" w14:textId="77777777" w:rsidR="000B7ECB" w:rsidRPr="009A48A1" w:rsidRDefault="000B7ECB" w:rsidP="000B7ECB">
      <w:pPr>
        <w:tabs>
          <w:tab w:val="left" w:pos="180"/>
          <w:tab w:val="left" w:pos="6840"/>
        </w:tabs>
        <w:ind w:left="180" w:hanging="180"/>
        <w:rPr>
          <w:rFonts w:ascii="Arial" w:hAnsi="Arial" w:cs="Arial"/>
          <w:color w:val="000000" w:themeColor="text1"/>
          <w:sz w:val="28"/>
          <w:szCs w:val="28"/>
        </w:rPr>
      </w:pPr>
      <w:r w:rsidRPr="009A48A1">
        <w:rPr>
          <w:rFonts w:ascii="Arial" w:hAnsi="Arial" w:cs="Arial"/>
          <w:b/>
          <w:color w:val="000000" w:themeColor="text1"/>
          <w:sz w:val="28"/>
          <w:szCs w:val="28"/>
        </w:rPr>
        <w:t>Mercy Care</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7978C903" w14:textId="77777777" w:rsidR="000B7ECB" w:rsidRPr="009A48A1" w:rsidRDefault="000B7ECB" w:rsidP="000B7ECB">
      <w:pPr>
        <w:tabs>
          <w:tab w:val="left" w:pos="180"/>
          <w:tab w:val="left" w:pos="6840"/>
        </w:tabs>
        <w:ind w:left="180" w:hanging="180"/>
        <w:rPr>
          <w:rFonts w:ascii="Arial" w:hAnsi="Arial" w:cs="Arial"/>
          <w:color w:val="000000" w:themeColor="text1"/>
          <w:sz w:val="20"/>
          <w:szCs w:val="20"/>
        </w:rPr>
      </w:pPr>
      <w:r w:rsidRPr="009A48A1">
        <w:rPr>
          <w:rFonts w:ascii="Arial" w:hAnsi="Arial" w:cs="Arial"/>
          <w:color w:val="000000" w:themeColor="text1"/>
          <w:sz w:val="20"/>
          <w:szCs w:val="20"/>
        </w:rPr>
        <w:t>678-843-8600</w:t>
      </w:r>
    </w:p>
    <w:p w14:paraId="29C464AA" w14:textId="77777777" w:rsidR="000B7ECB" w:rsidRPr="009A48A1" w:rsidRDefault="004C0530" w:rsidP="000B7ECB">
      <w:pPr>
        <w:tabs>
          <w:tab w:val="left" w:pos="180"/>
          <w:tab w:val="left" w:pos="6840"/>
        </w:tabs>
        <w:ind w:left="180" w:hanging="180"/>
        <w:rPr>
          <w:rFonts w:ascii="Arial" w:hAnsi="Arial" w:cs="Arial"/>
          <w:b/>
          <w:color w:val="000000" w:themeColor="text1"/>
          <w:sz w:val="20"/>
          <w:szCs w:val="20"/>
        </w:rPr>
      </w:pPr>
      <w:hyperlink r:id="rId18" w:history="1">
        <w:r w:rsidR="000B7ECB" w:rsidRPr="009A48A1">
          <w:rPr>
            <w:rStyle w:val="Hyperlink"/>
            <w:rFonts w:ascii="Arial" w:hAnsi="Arial" w:cs="Arial"/>
            <w:b/>
            <w:color w:val="000000" w:themeColor="text1"/>
            <w:sz w:val="20"/>
            <w:szCs w:val="20"/>
          </w:rPr>
          <w:t>http://www.mercyatlanta.org/pages/SERVICES_DENTAL_VISION</w:t>
        </w:r>
      </w:hyperlink>
    </w:p>
    <w:p w14:paraId="2296694C" w14:textId="77777777" w:rsidR="002F3F2C"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Health care (General medicine, dental services, pediatrics and immunizations) at permanent clinics as well as at mobile sites (no Gwinnett locations). Call or visit website for specific information regarding various clinic sites.</w:t>
      </w:r>
    </w:p>
    <w:p w14:paraId="08CDDF48" w14:textId="1B54E308" w:rsidR="000B7ECB"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2C3D926C" w14:textId="6DF0A46B" w:rsidR="000B7ECB" w:rsidRPr="009A48A1" w:rsidRDefault="000B7ECB" w:rsidP="000B7ECB">
      <w:pPr>
        <w:rPr>
          <w:rFonts w:ascii="Arial" w:hAnsi="Arial" w:cs="Arial"/>
          <w:color w:val="000000" w:themeColor="text1"/>
          <w:sz w:val="20"/>
          <w:szCs w:val="20"/>
        </w:rPr>
      </w:pPr>
    </w:p>
    <w:p w14:paraId="0242D845"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Southside Medical Center</w:t>
      </w:r>
      <w:r w:rsidRPr="009A48A1">
        <w:rPr>
          <w:rFonts w:ascii="Arial" w:hAnsi="Arial" w:cs="Arial"/>
          <w:b/>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652B2C0A" w14:textId="06944C61"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404-688-1350</w:t>
      </w:r>
    </w:p>
    <w:p w14:paraId="44457637" w14:textId="77777777" w:rsidR="000B7ECB" w:rsidRPr="009A48A1" w:rsidRDefault="004C0530" w:rsidP="000B7ECB">
      <w:pPr>
        <w:rPr>
          <w:rFonts w:ascii="Arial" w:hAnsi="Arial" w:cs="Arial"/>
          <w:b/>
          <w:color w:val="000000" w:themeColor="text1"/>
          <w:sz w:val="20"/>
          <w:szCs w:val="20"/>
          <w:u w:val="single"/>
        </w:rPr>
      </w:pPr>
      <w:hyperlink r:id="rId19" w:history="1">
        <w:r w:rsidR="000B7ECB" w:rsidRPr="009A48A1">
          <w:rPr>
            <w:rStyle w:val="Hyperlink"/>
            <w:rFonts w:ascii="Arial" w:hAnsi="Arial" w:cs="Arial"/>
            <w:b/>
            <w:color w:val="000000" w:themeColor="text1"/>
            <w:sz w:val="20"/>
            <w:szCs w:val="20"/>
          </w:rPr>
          <w:t>http://www.southsidemedical.net/</w:t>
        </w:r>
      </w:hyperlink>
    </w:p>
    <w:p w14:paraId="00D8C01A" w14:textId="45D5B17B"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5127 Jimmy Carter Blvd., Suite 205, Norcross GA 30093</w:t>
      </w:r>
    </w:p>
    <w:p w14:paraId="164E5793" w14:textId="6D7C3832"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Hours: 9:00 am – 6:00 pm Monday-Friday; 9:00 am – 1:00 pm 1st &amp; 3rd Saturday</w:t>
      </w:r>
    </w:p>
    <w:p w14:paraId="4429CA41" w14:textId="63923ECB"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Provides family practice, pediatric and women’s services at this location. </w:t>
      </w:r>
    </w:p>
    <w:p w14:paraId="568269BC" w14:textId="3206A662"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uninsured, underinsured insurance, Medicare and Medicaid. Sliding fee scale available. </w:t>
      </w:r>
    </w:p>
    <w:p w14:paraId="641F33A3" w14:textId="77777777" w:rsidR="000B7ECB" w:rsidRPr="009A48A1" w:rsidRDefault="000B7ECB" w:rsidP="000B7ECB">
      <w:pPr>
        <w:rPr>
          <w:rFonts w:ascii="Arial" w:hAnsi="Arial" w:cs="Arial"/>
          <w:color w:val="000000" w:themeColor="text1"/>
          <w:sz w:val="20"/>
          <w:szCs w:val="20"/>
        </w:rPr>
      </w:pPr>
    </w:p>
    <w:p w14:paraId="4EF3FCAE"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St. Vincent de Paul</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1C0CF0C0" w14:textId="7C7FD3F9"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678-892-6163</w:t>
      </w:r>
    </w:p>
    <w:p w14:paraId="377CA4E1" w14:textId="77777777" w:rsidR="000B7ECB" w:rsidRPr="009A48A1" w:rsidRDefault="004C0530" w:rsidP="000B7ECB">
      <w:pPr>
        <w:rPr>
          <w:rFonts w:ascii="Arial" w:hAnsi="Arial" w:cs="Arial"/>
          <w:b/>
          <w:color w:val="000000" w:themeColor="text1"/>
          <w:sz w:val="20"/>
          <w:szCs w:val="20"/>
          <w:u w:val="single"/>
        </w:rPr>
      </w:pPr>
      <w:hyperlink r:id="rId20" w:history="1">
        <w:r w:rsidR="000B7ECB" w:rsidRPr="009A48A1">
          <w:rPr>
            <w:rStyle w:val="Hyperlink"/>
            <w:rFonts w:ascii="Arial" w:hAnsi="Arial" w:cs="Arial"/>
            <w:b/>
            <w:color w:val="000000" w:themeColor="text1"/>
            <w:sz w:val="20"/>
            <w:szCs w:val="20"/>
          </w:rPr>
          <w:t>http://www.svdpatl.org/</w:t>
        </w:r>
      </w:hyperlink>
    </w:p>
    <w:p w14:paraId="43CE2F3E"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Financial assistance for medical and dental care as well as prescriptions. </w:t>
      </w:r>
    </w:p>
    <w:p w14:paraId="57F73FC1"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Direct aid or assistance is offered on a personal basis.</w:t>
      </w:r>
    </w:p>
    <w:p w14:paraId="05B2022C" w14:textId="3F4BF0A0" w:rsidR="000B7ECB" w:rsidRPr="009A48A1" w:rsidRDefault="000B7ECB" w:rsidP="00F73F48">
      <w:pPr>
        <w:pStyle w:val="NormalWeb"/>
        <w:numPr>
          <w:ilvl w:val="0"/>
          <w:numId w:val="7"/>
        </w:numPr>
        <w:spacing w:after="136"/>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Once </w:t>
      </w:r>
      <w:proofErr w:type="spellStart"/>
      <w:r w:rsidRPr="009A48A1">
        <w:rPr>
          <w:rFonts w:ascii="Arial" w:hAnsi="Arial" w:cs="Arial"/>
          <w:color w:val="000000" w:themeColor="text1"/>
          <w:sz w:val="20"/>
          <w:szCs w:val="20"/>
        </w:rPr>
        <w:t>SVDeP</w:t>
      </w:r>
      <w:proofErr w:type="spellEnd"/>
      <w:r w:rsidRPr="009A48A1">
        <w:rPr>
          <w:rFonts w:ascii="Arial" w:hAnsi="Arial" w:cs="Arial"/>
          <w:color w:val="000000" w:themeColor="text1"/>
          <w:sz w:val="20"/>
          <w:szCs w:val="20"/>
        </w:rPr>
        <w:t xml:space="preserve"> conferences receive requests from clients, trained home visitors, commonly called Vincentians, conduct face-to-face meetings generally in the client’s residence to understand the clients’ circumstances first-hand and determine the appropriate assistance. </w:t>
      </w:r>
    </w:p>
    <w:p w14:paraId="1F07D3BB" w14:textId="2D5772E4" w:rsidR="00AD6DD6" w:rsidRPr="009A48A1" w:rsidRDefault="0016566C" w:rsidP="007359DD">
      <w:pPr>
        <w:autoSpaceDE w:val="0"/>
        <w:autoSpaceDN w:val="0"/>
        <w:adjustRightInd w:val="0"/>
        <w:ind w:left="-360" w:firstLine="360"/>
        <w:rPr>
          <w:rFonts w:ascii="Arial" w:hAnsi="Arial" w:cs="Arial"/>
          <w:b/>
          <w:color w:val="000000" w:themeColor="text1"/>
          <w:sz w:val="28"/>
          <w:szCs w:val="28"/>
        </w:rPr>
      </w:pPr>
      <w:r w:rsidRPr="009A48A1">
        <w:rPr>
          <w:rFonts w:ascii="Arial" w:hAnsi="Arial" w:cs="Arial"/>
          <w:b/>
          <w:color w:val="000000" w:themeColor="text1"/>
          <w:sz w:val="28"/>
          <w:szCs w:val="28"/>
        </w:rPr>
        <w:t>The Hope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0A5276D1" w14:textId="77777777" w:rsidR="0016566C" w:rsidRPr="009A48A1" w:rsidRDefault="0016566C"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770-685-1300</w:t>
      </w:r>
    </w:p>
    <w:p w14:paraId="18A4E727" w14:textId="77777777" w:rsidR="0016566C" w:rsidRPr="009A48A1" w:rsidRDefault="004C0530" w:rsidP="007359DD">
      <w:pPr>
        <w:autoSpaceDE w:val="0"/>
        <w:autoSpaceDN w:val="0"/>
        <w:adjustRightInd w:val="0"/>
        <w:ind w:left="-360" w:firstLine="360"/>
        <w:rPr>
          <w:rFonts w:ascii="Arial" w:hAnsi="Arial" w:cs="Arial"/>
          <w:b/>
          <w:color w:val="000000" w:themeColor="text1"/>
          <w:sz w:val="20"/>
          <w:szCs w:val="20"/>
        </w:rPr>
      </w:pPr>
      <w:hyperlink r:id="rId21" w:history="1">
        <w:r w:rsidR="00C4422A" w:rsidRPr="009A48A1">
          <w:rPr>
            <w:rStyle w:val="Hyperlink"/>
            <w:rFonts w:ascii="Arial" w:hAnsi="Arial" w:cs="Arial"/>
            <w:b/>
            <w:color w:val="000000" w:themeColor="text1"/>
            <w:sz w:val="20"/>
            <w:szCs w:val="20"/>
          </w:rPr>
          <w:t>http://www.hopeclinicgwinnett.info/</w:t>
        </w:r>
      </w:hyperlink>
    </w:p>
    <w:p w14:paraId="094471A1" w14:textId="77777777" w:rsidR="003F400E" w:rsidRPr="009A48A1" w:rsidRDefault="00C4422A"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121 Langley Drive, Lawrenceville GA 30046</w:t>
      </w:r>
    </w:p>
    <w:p w14:paraId="21C7D248" w14:textId="7D7E573E"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Hope Clinic is not a free clinic; however they do offer reduced f</w:t>
      </w:r>
      <w:r w:rsidR="00435D8C" w:rsidRPr="009A48A1">
        <w:rPr>
          <w:rFonts w:ascii="Arial" w:hAnsi="Arial" w:cs="Arial"/>
          <w:color w:val="000000" w:themeColor="text1"/>
          <w:sz w:val="20"/>
          <w:szCs w:val="20"/>
        </w:rPr>
        <w:t>ees to uninsured patients. F</w:t>
      </w:r>
      <w:r w:rsidRPr="009A48A1">
        <w:rPr>
          <w:rFonts w:ascii="Arial" w:hAnsi="Arial" w:cs="Arial"/>
          <w:color w:val="000000" w:themeColor="text1"/>
          <w:sz w:val="20"/>
          <w:szCs w:val="20"/>
        </w:rPr>
        <w:t xml:space="preserve">ees are charged to patients on a sliding scale that is based on their annual household income. </w:t>
      </w:r>
      <w:r w:rsidR="000B7ECB" w:rsidRPr="009A48A1">
        <w:rPr>
          <w:rFonts w:ascii="Arial" w:hAnsi="Arial" w:cs="Arial"/>
          <w:color w:val="000000" w:themeColor="text1"/>
          <w:sz w:val="20"/>
          <w:szCs w:val="20"/>
        </w:rPr>
        <w:t xml:space="preserve">The Clinic charges reduced fees for cash paying patients. </w:t>
      </w:r>
      <w:r w:rsidRPr="009A48A1">
        <w:rPr>
          <w:rFonts w:ascii="Arial" w:hAnsi="Arial" w:cs="Arial"/>
          <w:color w:val="000000" w:themeColor="text1"/>
          <w:sz w:val="20"/>
          <w:szCs w:val="20"/>
        </w:rPr>
        <w:t>The Hope Clinic provides medical care at rates that are 30 to 60 percent less than the actual cost of services.</w:t>
      </w:r>
    </w:p>
    <w:p w14:paraId="09DACEC1" w14:textId="0F4968C5"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The Clinic accepts two types of payment: (1) Self Pay—for patients who are uninsured or who do not want insurance filed, (2) Medicare (NOT Medicaid).</w:t>
      </w:r>
      <w:r w:rsidR="000B7ECB" w:rsidRPr="009A48A1">
        <w:rPr>
          <w:rFonts w:ascii="Arial" w:hAnsi="Arial" w:cs="Arial"/>
          <w:color w:val="000000" w:themeColor="text1"/>
          <w:sz w:val="20"/>
          <w:szCs w:val="20"/>
        </w:rPr>
        <w:t xml:space="preserve"> </w:t>
      </w:r>
    </w:p>
    <w:p w14:paraId="2A3A773D" w14:textId="0B17133B"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If you elect to self-pay and would like to be considered for the sliding scale, please bring one of the follo</w:t>
      </w:r>
      <w:r w:rsidR="000B7ECB" w:rsidRPr="009A48A1">
        <w:rPr>
          <w:rFonts w:ascii="Arial" w:hAnsi="Arial" w:cs="Arial"/>
          <w:color w:val="000000" w:themeColor="text1"/>
          <w:sz w:val="20"/>
          <w:szCs w:val="20"/>
        </w:rPr>
        <w:t>wing documents to each visit:  current pay stub, m</w:t>
      </w:r>
      <w:r w:rsidRPr="009A48A1">
        <w:rPr>
          <w:rFonts w:ascii="Arial" w:hAnsi="Arial" w:cs="Arial"/>
          <w:color w:val="000000" w:themeColor="text1"/>
          <w:sz w:val="20"/>
          <w:szCs w:val="20"/>
        </w:rPr>
        <w:t>ost recen</w:t>
      </w:r>
      <w:r w:rsidR="000B7ECB" w:rsidRPr="009A48A1">
        <w:rPr>
          <w:rFonts w:ascii="Arial" w:hAnsi="Arial" w:cs="Arial"/>
          <w:color w:val="000000" w:themeColor="text1"/>
          <w:sz w:val="20"/>
          <w:szCs w:val="20"/>
        </w:rPr>
        <w:t>t W-2 form, s</w:t>
      </w:r>
      <w:r w:rsidRPr="009A48A1">
        <w:rPr>
          <w:rFonts w:ascii="Arial" w:hAnsi="Arial" w:cs="Arial"/>
          <w:color w:val="000000" w:themeColor="text1"/>
          <w:sz w:val="20"/>
          <w:szCs w:val="20"/>
        </w:rPr>
        <w:t>tatement f</w:t>
      </w:r>
      <w:r w:rsidR="000B7ECB" w:rsidRPr="009A48A1">
        <w:rPr>
          <w:rFonts w:ascii="Arial" w:hAnsi="Arial" w:cs="Arial"/>
          <w:color w:val="000000" w:themeColor="text1"/>
          <w:sz w:val="20"/>
          <w:szCs w:val="20"/>
        </w:rPr>
        <w:t>rom employer verifying income, shelter letter, treatment program letter, letter from caseworker, l</w:t>
      </w:r>
      <w:r w:rsidRPr="009A48A1">
        <w:rPr>
          <w:rFonts w:ascii="Arial" w:hAnsi="Arial" w:cs="Arial"/>
          <w:color w:val="000000" w:themeColor="text1"/>
          <w:sz w:val="20"/>
          <w:szCs w:val="20"/>
        </w:rPr>
        <w:t xml:space="preserve">etter from church or other health center. </w:t>
      </w:r>
    </w:p>
    <w:p w14:paraId="48583182" w14:textId="64FBBB99" w:rsidR="000B7ECB" w:rsidRPr="009A48A1" w:rsidRDefault="000B7ECB" w:rsidP="00996850">
      <w:pPr>
        <w:jc w:val="both"/>
        <w:rPr>
          <w:rFonts w:ascii="Arial" w:hAnsi="Arial" w:cs="Arial"/>
          <w:b/>
          <w:color w:val="000000" w:themeColor="text1"/>
          <w:sz w:val="28"/>
          <w:szCs w:val="28"/>
        </w:rPr>
      </w:pPr>
    </w:p>
    <w:p w14:paraId="102A33F3" w14:textId="77777777" w:rsidR="000B7ECB" w:rsidRPr="009A48A1" w:rsidRDefault="000B7ECB" w:rsidP="000B7ECB">
      <w:pPr>
        <w:jc w:val="both"/>
        <w:rPr>
          <w:rFonts w:ascii="Arial" w:hAnsi="Arial" w:cs="Arial"/>
          <w:b/>
          <w:color w:val="000000" w:themeColor="text1"/>
          <w:sz w:val="28"/>
          <w:szCs w:val="28"/>
        </w:rPr>
      </w:pPr>
      <w:r w:rsidRPr="009A48A1">
        <w:rPr>
          <w:rFonts w:ascii="Arial" w:hAnsi="Arial" w:cs="Arial"/>
          <w:b/>
          <w:color w:val="000000" w:themeColor="text1"/>
          <w:sz w:val="28"/>
          <w:szCs w:val="28"/>
        </w:rPr>
        <w:t>Truth’s Community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3E17ADF8" w14:textId="77777777" w:rsidR="000B7ECB" w:rsidRPr="009A48A1" w:rsidRDefault="000B7ECB" w:rsidP="000B7ECB">
      <w:pPr>
        <w:jc w:val="both"/>
        <w:rPr>
          <w:rFonts w:ascii="Arial" w:hAnsi="Arial" w:cs="Arial"/>
          <w:color w:val="000000" w:themeColor="text1"/>
          <w:sz w:val="20"/>
          <w:szCs w:val="20"/>
        </w:rPr>
      </w:pPr>
      <w:r w:rsidRPr="009A48A1">
        <w:rPr>
          <w:rFonts w:ascii="Arial" w:hAnsi="Arial" w:cs="Arial"/>
          <w:color w:val="000000" w:themeColor="text1"/>
          <w:sz w:val="20"/>
          <w:szCs w:val="20"/>
        </w:rPr>
        <w:t>770-277-4675</w:t>
      </w:r>
    </w:p>
    <w:p w14:paraId="2D79E1E1" w14:textId="77777777" w:rsidR="000B7ECB" w:rsidRPr="009A48A1" w:rsidRDefault="004C0530" w:rsidP="000B7ECB">
      <w:pPr>
        <w:pStyle w:val="Heading5"/>
        <w:shd w:val="clear" w:color="auto" w:fill="FFFFFF"/>
        <w:spacing w:before="0"/>
        <w:rPr>
          <w:rFonts w:ascii="Arial" w:hAnsi="Arial" w:cs="Arial"/>
          <w:b/>
          <w:color w:val="000000" w:themeColor="text1"/>
          <w:sz w:val="20"/>
          <w:szCs w:val="20"/>
        </w:rPr>
      </w:pPr>
      <w:hyperlink r:id="rId22" w:history="1">
        <w:r w:rsidR="000B7ECB" w:rsidRPr="009A48A1">
          <w:rPr>
            <w:rStyle w:val="Hyperlink"/>
            <w:rFonts w:ascii="Arial" w:hAnsi="Arial" w:cs="Arial"/>
            <w:b/>
            <w:color w:val="000000" w:themeColor="text1"/>
            <w:sz w:val="20"/>
            <w:szCs w:val="20"/>
          </w:rPr>
          <w:t>http://hebronclinic.wordpress.com/</w:t>
        </w:r>
      </w:hyperlink>
    </w:p>
    <w:p w14:paraId="37DB45F6" w14:textId="4F460328" w:rsidR="000B7ECB" w:rsidRPr="009A48A1" w:rsidRDefault="000B7ECB" w:rsidP="000B7ECB">
      <w:pPr>
        <w:pStyle w:val="Heading5"/>
        <w:shd w:val="clear" w:color="auto" w:fill="FFFFFF"/>
        <w:spacing w:before="0"/>
        <w:rPr>
          <w:rFonts w:ascii="Arial" w:hAnsi="Arial" w:cs="Arial"/>
          <w:b/>
          <w:color w:val="000000" w:themeColor="text1"/>
          <w:sz w:val="20"/>
          <w:szCs w:val="20"/>
        </w:rPr>
      </w:pPr>
      <w:r w:rsidRPr="009A48A1">
        <w:rPr>
          <w:rFonts w:ascii="Arial" w:hAnsi="Arial" w:cs="Arial"/>
          <w:color w:val="000000" w:themeColor="text1"/>
          <w:sz w:val="20"/>
          <w:szCs w:val="20"/>
        </w:rPr>
        <w:t>250 Langley Drive, Suite 1316, Lawrenceville, GA 30046</w:t>
      </w:r>
    </w:p>
    <w:p w14:paraId="7217C44F" w14:textId="77777777"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Qualification Appointment Hours: 10:00 am – 3:00 pm Monday</w:t>
      </w:r>
    </w:p>
    <w:p w14:paraId="14D2F1A7" w14:textId="790BCEA9"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 xml:space="preserve">Medical Clinics: First and third Tuesday </w:t>
      </w:r>
    </w:p>
    <w:p w14:paraId="270F8597" w14:textId="0431C51B"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Emphasis"/>
          <w:rFonts w:ascii="Arial" w:hAnsi="Arial" w:cs="Arial"/>
          <w:i w:val="0"/>
          <w:color w:val="000000" w:themeColor="text1"/>
          <w:sz w:val="20"/>
          <w:szCs w:val="20"/>
        </w:rPr>
        <w:t xml:space="preserve">Medical services </w:t>
      </w:r>
      <w:r w:rsidRPr="009A48A1">
        <w:rPr>
          <w:rFonts w:ascii="Arial" w:hAnsi="Arial" w:cs="Arial"/>
          <w:color w:val="000000" w:themeColor="text1"/>
          <w:sz w:val="20"/>
          <w:szCs w:val="20"/>
        </w:rPr>
        <w:t xml:space="preserve">offered are related to diabetes, high blood pressure, asthma, and thyroid concerns. Clinic is unable to treat common colds, orthopedic needs, cancer or heart conditions. </w:t>
      </w:r>
    </w:p>
    <w:p w14:paraId="794201D4" w14:textId="69F9967F"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Fonts w:ascii="Arial" w:hAnsi="Arial" w:cs="Arial"/>
          <w:bCs/>
          <w:color w:val="000000" w:themeColor="text1"/>
          <w:sz w:val="20"/>
          <w:szCs w:val="20"/>
        </w:rPr>
        <w:t>A donation of $20 is suggested for services.</w:t>
      </w:r>
      <w:r w:rsidRPr="009A48A1">
        <w:rPr>
          <w:rFonts w:ascii="Arial" w:hAnsi="Arial" w:cs="Arial"/>
          <w:iCs/>
          <w:color w:val="000000" w:themeColor="text1"/>
          <w:sz w:val="20"/>
          <w:szCs w:val="20"/>
        </w:rPr>
        <w:t xml:space="preserve"> </w:t>
      </w:r>
    </w:p>
    <w:p w14:paraId="744D29B5" w14:textId="77777777"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Strong"/>
          <w:rFonts w:ascii="Arial" w:hAnsi="Arial" w:cs="Arial"/>
          <w:b w:val="0"/>
          <w:iCs/>
          <w:color w:val="000000" w:themeColor="text1"/>
          <w:sz w:val="20"/>
          <w:szCs w:val="20"/>
        </w:rPr>
        <w:t xml:space="preserve">Unable to accept walk-in patients. </w:t>
      </w:r>
    </w:p>
    <w:p w14:paraId="3CC6240A" w14:textId="04634F64" w:rsidR="00996850" w:rsidRPr="009A48A1" w:rsidRDefault="00996850" w:rsidP="00996850">
      <w:pPr>
        <w:rPr>
          <w:rFonts w:ascii="Arial" w:hAnsi="Arial" w:cs="Arial"/>
          <w:bCs/>
          <w:iCs/>
          <w:color w:val="000000" w:themeColor="text1"/>
          <w:sz w:val="20"/>
          <w:szCs w:val="20"/>
        </w:rPr>
      </w:pPr>
    </w:p>
    <w:p w14:paraId="423E8481" w14:textId="77777777" w:rsidR="000B7ECB" w:rsidRPr="009A48A1" w:rsidRDefault="004C7E5F" w:rsidP="004C7E5F">
      <w:pPr>
        <w:rPr>
          <w:rFonts w:ascii="Arial" w:hAnsi="Arial" w:cs="Arial"/>
          <w:color w:val="000000" w:themeColor="text1"/>
          <w:sz w:val="28"/>
          <w:szCs w:val="28"/>
        </w:rPr>
      </w:pPr>
      <w:proofErr w:type="spellStart"/>
      <w:r w:rsidRPr="009A48A1">
        <w:rPr>
          <w:rFonts w:ascii="Arial" w:hAnsi="Arial" w:cs="Arial"/>
          <w:b/>
          <w:color w:val="000000" w:themeColor="text1"/>
          <w:sz w:val="28"/>
          <w:szCs w:val="28"/>
        </w:rPr>
        <w:t>ViewPoint</w:t>
      </w:r>
      <w:proofErr w:type="spellEnd"/>
      <w:r w:rsidRPr="009A48A1">
        <w:rPr>
          <w:rFonts w:ascii="Arial" w:hAnsi="Arial" w:cs="Arial"/>
          <w:b/>
          <w:color w:val="000000" w:themeColor="text1"/>
          <w:sz w:val="28"/>
          <w:szCs w:val="28"/>
        </w:rPr>
        <w:t xml:space="preserve"> Health</w:t>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p>
    <w:p w14:paraId="18616216" w14:textId="70E953BE" w:rsidR="004C7E5F" w:rsidRPr="009A48A1" w:rsidRDefault="00932640" w:rsidP="004C7E5F">
      <w:pPr>
        <w:rPr>
          <w:rFonts w:ascii="Arial" w:hAnsi="Arial" w:cs="Arial"/>
          <w:color w:val="000000" w:themeColor="text1"/>
          <w:sz w:val="20"/>
          <w:szCs w:val="20"/>
        </w:rPr>
      </w:pPr>
      <w:r w:rsidRPr="009A48A1">
        <w:rPr>
          <w:rFonts w:ascii="Arial" w:hAnsi="Arial" w:cs="Arial"/>
          <w:color w:val="000000" w:themeColor="text1"/>
          <w:sz w:val="20"/>
          <w:szCs w:val="20"/>
        </w:rPr>
        <w:t>678-209-2411</w:t>
      </w:r>
    </w:p>
    <w:p w14:paraId="6AFCA049" w14:textId="77777777" w:rsidR="004C7E5F" w:rsidRPr="009A48A1" w:rsidRDefault="004C0530" w:rsidP="004C7E5F">
      <w:pPr>
        <w:rPr>
          <w:rFonts w:ascii="Arial" w:hAnsi="Arial" w:cs="Arial"/>
          <w:b/>
          <w:color w:val="000000" w:themeColor="text1"/>
          <w:sz w:val="20"/>
          <w:szCs w:val="20"/>
          <w:u w:val="single"/>
        </w:rPr>
      </w:pPr>
      <w:hyperlink r:id="rId23" w:history="1">
        <w:r w:rsidR="004C7E5F" w:rsidRPr="009A48A1">
          <w:rPr>
            <w:rStyle w:val="Hyperlink"/>
            <w:rFonts w:ascii="Arial" w:hAnsi="Arial" w:cs="Arial"/>
            <w:b/>
            <w:color w:val="000000" w:themeColor="text1"/>
            <w:sz w:val="20"/>
            <w:szCs w:val="20"/>
          </w:rPr>
          <w:t>http://www.myViewPointHealth.org</w:t>
        </w:r>
      </w:hyperlink>
    </w:p>
    <w:p w14:paraId="789DF67E" w14:textId="77777777" w:rsidR="00932640" w:rsidRPr="009A48A1" w:rsidRDefault="004C7E5F"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lastRenderedPageBreak/>
        <w:t xml:space="preserve">Mostly mental health services for adults with limited children assistance. </w:t>
      </w:r>
    </w:p>
    <w:p w14:paraId="60AA6620" w14:textId="77777777" w:rsidR="000B7ECB"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provides limited pharma</w:t>
      </w:r>
      <w:r w:rsidRPr="009A48A1">
        <w:rPr>
          <w:rFonts w:ascii="Arial" w:hAnsi="Arial" w:cs="Arial"/>
          <w:color w:val="000000" w:themeColor="text1"/>
          <w:sz w:val="20"/>
          <w:szCs w:val="20"/>
          <w:shd w:val="clear" w:color="auto" w:fill="FFFFFF"/>
        </w:rPr>
        <w:t xml:space="preserve">cy services at some sites. </w:t>
      </w:r>
    </w:p>
    <w:p w14:paraId="5F064837" w14:textId="334106B0" w:rsidR="004C7E5F"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fees are established by the State of Georgia on a sliding scale based on family size and amount of income.</w:t>
      </w:r>
    </w:p>
    <w:sectPr w:rsidR="004C7E5F" w:rsidRPr="009A48A1" w:rsidSect="007359DD">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3103A" w14:textId="77777777" w:rsidR="004C0530" w:rsidRDefault="004C0530">
      <w:r>
        <w:separator/>
      </w:r>
    </w:p>
  </w:endnote>
  <w:endnote w:type="continuationSeparator" w:id="0">
    <w:p w14:paraId="333EFD60" w14:textId="77777777" w:rsidR="004C0530" w:rsidRDefault="004C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5C16" w14:textId="77777777" w:rsidR="00C4422A" w:rsidRPr="00F32112" w:rsidRDefault="00C4422A" w:rsidP="00553107">
    <w:pPr>
      <w:jc w:val="both"/>
      <w:rPr>
        <w:rFonts w:ascii="Arial" w:hAnsi="Arial" w:cs="Arial"/>
        <w:sz w:val="16"/>
        <w:szCs w:val="16"/>
      </w:rPr>
    </w:pPr>
    <w:r w:rsidRPr="00F32112">
      <w:rPr>
        <w:rFonts w:ascii="Arial" w:hAnsi="Arial" w:cs="Arial"/>
        <w:sz w:val="16"/>
        <w:szCs w:val="16"/>
      </w:rPr>
      <w:t>GCPS does not endorse or recommend any of the above agencies, as this list is for informational use only. Any fees incurred are the responsibility of the parent and/or student. This is not a complete list of medical providers and/or resources in Gwinnett and the Metro Atlanta Area. Please check with your insurance provider for referrals as well as with other sources of information for additional resources. If you already have insurance coverage, you are encouraged to contact your provider directly for referrals.</w:t>
    </w:r>
  </w:p>
  <w:p w14:paraId="0F10932F" w14:textId="2310F2DD" w:rsidR="00C4422A" w:rsidRPr="00F32112" w:rsidRDefault="00E23F3B" w:rsidP="00A40CEC">
    <w:pPr>
      <w:pStyle w:val="Footer"/>
      <w:tabs>
        <w:tab w:val="left" w:pos="4860"/>
      </w:tabs>
      <w:jc w:val="center"/>
      <w:rPr>
        <w:rFonts w:ascii="Arial" w:hAnsi="Arial" w:cs="Arial"/>
        <w:b/>
        <w:sz w:val="16"/>
        <w:szCs w:val="16"/>
      </w:rPr>
    </w:pPr>
    <w:r>
      <w:rPr>
        <w:rFonts w:ascii="Arial" w:hAnsi="Arial" w:cs="Arial"/>
        <w:b/>
        <w:sz w:val="16"/>
        <w:szCs w:val="16"/>
      </w:rPr>
      <w:t>Updated 10/20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71DE" w14:textId="77777777" w:rsidR="000B7ECB" w:rsidRPr="002C3134" w:rsidRDefault="000B7ECB"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488A24F8" w14:textId="39E1FF0D" w:rsidR="000B7ECB" w:rsidRPr="0026292A" w:rsidRDefault="000B7ECB"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sidR="00E23F3B">
      <w:rPr>
        <w:rFonts w:ascii="Arial" w:hAnsi="Arial" w:cs="Arial"/>
        <w:b/>
        <w:sz w:val="16"/>
        <w:szCs w:val="16"/>
      </w:rPr>
      <w:t>10/20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CDF3" w14:textId="77777777" w:rsidR="004C0530" w:rsidRDefault="004C0530">
      <w:r>
        <w:separator/>
      </w:r>
    </w:p>
  </w:footnote>
  <w:footnote w:type="continuationSeparator" w:id="0">
    <w:p w14:paraId="487F17A1" w14:textId="77777777" w:rsidR="004C0530" w:rsidRDefault="004C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D" w14:textId="77777777" w:rsidR="00C4422A" w:rsidRPr="006D709C" w:rsidRDefault="00AD6DD6" w:rsidP="006D709C">
    <w:pPr>
      <w:pStyle w:val="Header"/>
      <w:rPr>
        <w:b/>
        <w:sz w:val="36"/>
        <w:szCs w:val="36"/>
      </w:rPr>
    </w:pPr>
    <w:r>
      <w:rPr>
        <w:b/>
        <w:noProof/>
        <w:sz w:val="36"/>
        <w:szCs w:val="36"/>
      </w:rPr>
      <mc:AlternateContent>
        <mc:Choice Requires="wps">
          <w:drawing>
            <wp:anchor distT="0" distB="0" distL="114300" distR="114300" simplePos="0" relativeHeight="251657728" behindDoc="0" locked="0" layoutInCell="1" allowOverlap="1" wp14:anchorId="7D5B2068" wp14:editId="2BF7353C">
              <wp:simplePos x="0" y="0"/>
              <wp:positionH relativeFrom="column">
                <wp:posOffset>10795</wp:posOffset>
              </wp:positionH>
              <wp:positionV relativeFrom="paragraph">
                <wp:posOffset>22860</wp:posOffset>
              </wp:positionV>
              <wp:extent cx="6721475" cy="342900"/>
              <wp:effectExtent l="10795" t="13335" r="1143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B2068" id="_x0000_t202" coordsize="21600,21600" o:spt="202" path="m,l,21600r21600,l21600,xe">
              <v:stroke joinstyle="miter"/>
              <v:path gradientshapeok="t" o:connecttype="rect"/>
            </v:shapetype>
            <v:shape id="Text Box 3" o:spid="_x0000_s1026" type="#_x0000_t202" style="position:absolute;margin-left:.85pt;margin-top:1.8pt;width:52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fDLQ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">
              <v:textbo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776" w14:textId="77777777" w:rsidR="000B7ECB" w:rsidRPr="00E3638D" w:rsidRDefault="000B7ECB" w:rsidP="00E3638D">
    <w:pPr>
      <w:pStyle w:val="Header"/>
      <w:rPr>
        <w:szCs w:val="36"/>
      </w:rPr>
    </w:pPr>
    <w:r>
      <w:rPr>
        <w:noProof/>
        <w:szCs w:val="36"/>
      </w:rPr>
      <mc:AlternateContent>
        <mc:Choice Requires="wps">
          <w:drawing>
            <wp:anchor distT="0" distB="0" distL="114300" distR="114300" simplePos="0" relativeHeight="251659776" behindDoc="0" locked="0" layoutInCell="1" allowOverlap="1" wp14:anchorId="35C0FE88" wp14:editId="47F17B8D">
              <wp:simplePos x="0" y="0"/>
              <wp:positionH relativeFrom="column">
                <wp:posOffset>10795</wp:posOffset>
              </wp:positionH>
              <wp:positionV relativeFrom="paragraph">
                <wp:posOffset>22860</wp:posOffset>
              </wp:positionV>
              <wp:extent cx="6721475" cy="342900"/>
              <wp:effectExtent l="10795" t="13335"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5246F8C5" w14:textId="67801DD7" w:rsidR="000B7ECB" w:rsidRPr="00661856" w:rsidRDefault="00631E42" w:rsidP="00E3638D">
                          <w:pPr>
                            <w:jc w:val="center"/>
                            <w:rPr>
                              <w:rFonts w:ascii="Arial" w:hAnsi="Arial" w:cs="Arial"/>
                              <w:b/>
                              <w:sz w:val="36"/>
                              <w:szCs w:val="36"/>
                            </w:rPr>
                          </w:pPr>
                          <w:r>
                            <w:rPr>
                              <w:rFonts w:ascii="Arial" w:hAnsi="Arial" w:cs="Arial"/>
                              <w:b/>
                              <w:sz w:val="36"/>
                              <w:szCs w:val="36"/>
                            </w:rPr>
                            <w:t>Medical</w:t>
                          </w:r>
                          <w:r w:rsidR="000B7ECB" w:rsidRPr="00661856">
                            <w:rPr>
                              <w:rFonts w:ascii="Arial" w:hAnsi="Arial" w:cs="Arial"/>
                              <w:b/>
                              <w:sz w:val="36"/>
                              <w:szCs w:val="36"/>
                            </w:rPr>
                            <w:t xml:space="preserve">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0FE88" id="_x0000_t202" coordsize="21600,21600" o:spt="202" path="m,l,21600r21600,l21600,xe">
              <v:stroke joinstyle="miter"/>
              <v:path gradientshapeok="t" o:connecttype="rect"/>
            </v:shapetype>
            <v:shape id="Text Box 2" o:spid="_x0000_s1027" type="#_x0000_t202" style="position:absolute;margin-left:.85pt;margin-top:1.8pt;width:529.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TLQIAAFcEAAAOAAAAZHJzL2Uyb0RvYy54bWysVNtu2zAMfR+wfxD0vjjxkqY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">
              <v:textbox>
                <w:txbxContent>
                  <w:p w14:paraId="5246F8C5" w14:textId="67801DD7" w:rsidR="000B7ECB" w:rsidRPr="00661856" w:rsidRDefault="00631E42" w:rsidP="00E3638D">
                    <w:pPr>
                      <w:jc w:val="center"/>
                      <w:rPr>
                        <w:rFonts w:ascii="Arial" w:hAnsi="Arial" w:cs="Arial"/>
                        <w:b/>
                        <w:sz w:val="36"/>
                        <w:szCs w:val="36"/>
                      </w:rPr>
                    </w:pPr>
                    <w:r>
                      <w:rPr>
                        <w:rFonts w:ascii="Arial" w:hAnsi="Arial" w:cs="Arial"/>
                        <w:b/>
                        <w:sz w:val="36"/>
                        <w:szCs w:val="36"/>
                      </w:rPr>
                      <w:t>Medical</w:t>
                    </w:r>
                    <w:r w:rsidR="000B7ECB" w:rsidRPr="00661856">
                      <w:rPr>
                        <w:rFonts w:ascii="Arial" w:hAnsi="Arial" w:cs="Arial"/>
                        <w:b/>
                        <w:sz w:val="36"/>
                        <w:szCs w:val="36"/>
                      </w:rPr>
                      <w:t xml:space="preserve">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15A"/>
    <w:multiLevelType w:val="hybridMultilevel"/>
    <w:tmpl w:val="E08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75122"/>
    <w:multiLevelType w:val="hybridMultilevel"/>
    <w:tmpl w:val="8EFA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2067"/>
    <w:multiLevelType w:val="hybridMultilevel"/>
    <w:tmpl w:val="B21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5C2D"/>
    <w:multiLevelType w:val="hybridMultilevel"/>
    <w:tmpl w:val="DF4E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AB4535"/>
    <w:multiLevelType w:val="hybridMultilevel"/>
    <w:tmpl w:val="6CBC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0"/>
    <w:rsid w:val="0000525A"/>
    <w:rsid w:val="00014157"/>
    <w:rsid w:val="000234AB"/>
    <w:rsid w:val="000242FB"/>
    <w:rsid w:val="00055458"/>
    <w:rsid w:val="0005685F"/>
    <w:rsid w:val="000811B0"/>
    <w:rsid w:val="0008173A"/>
    <w:rsid w:val="000B7ECB"/>
    <w:rsid w:val="000F75E2"/>
    <w:rsid w:val="00100C44"/>
    <w:rsid w:val="00113A25"/>
    <w:rsid w:val="00123925"/>
    <w:rsid w:val="00127A07"/>
    <w:rsid w:val="0016566C"/>
    <w:rsid w:val="001754FC"/>
    <w:rsid w:val="001B1D25"/>
    <w:rsid w:val="001E2C0B"/>
    <w:rsid w:val="001E513E"/>
    <w:rsid w:val="00201C6B"/>
    <w:rsid w:val="00213F0F"/>
    <w:rsid w:val="00220F65"/>
    <w:rsid w:val="002345A8"/>
    <w:rsid w:val="00240234"/>
    <w:rsid w:val="00243290"/>
    <w:rsid w:val="0024644E"/>
    <w:rsid w:val="0025018E"/>
    <w:rsid w:val="002553E9"/>
    <w:rsid w:val="0028249B"/>
    <w:rsid w:val="002A3327"/>
    <w:rsid w:val="002C1DDB"/>
    <w:rsid w:val="002C7874"/>
    <w:rsid w:val="002D0332"/>
    <w:rsid w:val="002D1D44"/>
    <w:rsid w:val="002F3F2C"/>
    <w:rsid w:val="00303347"/>
    <w:rsid w:val="003244D4"/>
    <w:rsid w:val="0034119F"/>
    <w:rsid w:val="003A4DF4"/>
    <w:rsid w:val="003A70B0"/>
    <w:rsid w:val="003A71CB"/>
    <w:rsid w:val="003C3948"/>
    <w:rsid w:val="003C56D2"/>
    <w:rsid w:val="003D5F92"/>
    <w:rsid w:val="003E4BC5"/>
    <w:rsid w:val="003F0E62"/>
    <w:rsid w:val="003F0E73"/>
    <w:rsid w:val="003F400E"/>
    <w:rsid w:val="00403E7B"/>
    <w:rsid w:val="00404394"/>
    <w:rsid w:val="00406642"/>
    <w:rsid w:val="004217F1"/>
    <w:rsid w:val="00435D8C"/>
    <w:rsid w:val="00441FC3"/>
    <w:rsid w:val="0044438C"/>
    <w:rsid w:val="0049582C"/>
    <w:rsid w:val="004B0C30"/>
    <w:rsid w:val="004C0530"/>
    <w:rsid w:val="004C7E5F"/>
    <w:rsid w:val="004E188C"/>
    <w:rsid w:val="004F32D3"/>
    <w:rsid w:val="0051268A"/>
    <w:rsid w:val="0052329E"/>
    <w:rsid w:val="00553107"/>
    <w:rsid w:val="005670C3"/>
    <w:rsid w:val="00571043"/>
    <w:rsid w:val="0059473D"/>
    <w:rsid w:val="005B742D"/>
    <w:rsid w:val="005C1BEE"/>
    <w:rsid w:val="005E1979"/>
    <w:rsid w:val="00605700"/>
    <w:rsid w:val="00605BCA"/>
    <w:rsid w:val="00631E42"/>
    <w:rsid w:val="00634A4E"/>
    <w:rsid w:val="00641A46"/>
    <w:rsid w:val="0066601F"/>
    <w:rsid w:val="0068160D"/>
    <w:rsid w:val="00684539"/>
    <w:rsid w:val="006A65AB"/>
    <w:rsid w:val="006B01B8"/>
    <w:rsid w:val="006B447A"/>
    <w:rsid w:val="006B4C41"/>
    <w:rsid w:val="006C632E"/>
    <w:rsid w:val="006D709C"/>
    <w:rsid w:val="006E0C41"/>
    <w:rsid w:val="006E7B64"/>
    <w:rsid w:val="007164FA"/>
    <w:rsid w:val="00720754"/>
    <w:rsid w:val="007265BD"/>
    <w:rsid w:val="00727A5A"/>
    <w:rsid w:val="007359DD"/>
    <w:rsid w:val="00743137"/>
    <w:rsid w:val="00746E55"/>
    <w:rsid w:val="00747C84"/>
    <w:rsid w:val="00755520"/>
    <w:rsid w:val="0077668A"/>
    <w:rsid w:val="007819FE"/>
    <w:rsid w:val="00783D5C"/>
    <w:rsid w:val="007E4A6A"/>
    <w:rsid w:val="007E74AF"/>
    <w:rsid w:val="008022FD"/>
    <w:rsid w:val="00803519"/>
    <w:rsid w:val="008045CA"/>
    <w:rsid w:val="00832C8A"/>
    <w:rsid w:val="0086645D"/>
    <w:rsid w:val="00893731"/>
    <w:rsid w:val="008944F0"/>
    <w:rsid w:val="008F0772"/>
    <w:rsid w:val="008F3765"/>
    <w:rsid w:val="009016B1"/>
    <w:rsid w:val="00906E12"/>
    <w:rsid w:val="00910C84"/>
    <w:rsid w:val="00932640"/>
    <w:rsid w:val="00977840"/>
    <w:rsid w:val="00996850"/>
    <w:rsid w:val="009A48A1"/>
    <w:rsid w:val="009A7138"/>
    <w:rsid w:val="009D19AD"/>
    <w:rsid w:val="00A13D71"/>
    <w:rsid w:val="00A366AB"/>
    <w:rsid w:val="00A40CEC"/>
    <w:rsid w:val="00A4326E"/>
    <w:rsid w:val="00A7501D"/>
    <w:rsid w:val="00A840B5"/>
    <w:rsid w:val="00A93657"/>
    <w:rsid w:val="00A97E98"/>
    <w:rsid w:val="00AA07F3"/>
    <w:rsid w:val="00AA0ED2"/>
    <w:rsid w:val="00AC68F8"/>
    <w:rsid w:val="00AD35B9"/>
    <w:rsid w:val="00AD6DD6"/>
    <w:rsid w:val="00B05514"/>
    <w:rsid w:val="00B14D84"/>
    <w:rsid w:val="00B20CBF"/>
    <w:rsid w:val="00B21597"/>
    <w:rsid w:val="00B66566"/>
    <w:rsid w:val="00B67573"/>
    <w:rsid w:val="00B72671"/>
    <w:rsid w:val="00B90662"/>
    <w:rsid w:val="00BC00DA"/>
    <w:rsid w:val="00BD6A65"/>
    <w:rsid w:val="00BE232B"/>
    <w:rsid w:val="00BF7248"/>
    <w:rsid w:val="00C10D6D"/>
    <w:rsid w:val="00C24904"/>
    <w:rsid w:val="00C4422A"/>
    <w:rsid w:val="00C7177C"/>
    <w:rsid w:val="00C851F2"/>
    <w:rsid w:val="00CA1207"/>
    <w:rsid w:val="00CB21ED"/>
    <w:rsid w:val="00CF4552"/>
    <w:rsid w:val="00D126BB"/>
    <w:rsid w:val="00D34911"/>
    <w:rsid w:val="00D41518"/>
    <w:rsid w:val="00D4717C"/>
    <w:rsid w:val="00D54664"/>
    <w:rsid w:val="00D91DD4"/>
    <w:rsid w:val="00D970E2"/>
    <w:rsid w:val="00DB188C"/>
    <w:rsid w:val="00DB3B91"/>
    <w:rsid w:val="00DC152E"/>
    <w:rsid w:val="00DE7800"/>
    <w:rsid w:val="00E1092C"/>
    <w:rsid w:val="00E149EC"/>
    <w:rsid w:val="00E16638"/>
    <w:rsid w:val="00E23F3B"/>
    <w:rsid w:val="00E24473"/>
    <w:rsid w:val="00E26215"/>
    <w:rsid w:val="00E62B1D"/>
    <w:rsid w:val="00E7534D"/>
    <w:rsid w:val="00E76CA4"/>
    <w:rsid w:val="00EA3105"/>
    <w:rsid w:val="00EA7258"/>
    <w:rsid w:val="00EB5408"/>
    <w:rsid w:val="00EC4F56"/>
    <w:rsid w:val="00EC688F"/>
    <w:rsid w:val="00ED2640"/>
    <w:rsid w:val="00ED365A"/>
    <w:rsid w:val="00F14DC4"/>
    <w:rsid w:val="00F32112"/>
    <w:rsid w:val="00F35ABC"/>
    <w:rsid w:val="00F45F08"/>
    <w:rsid w:val="00F55196"/>
    <w:rsid w:val="00F601AD"/>
    <w:rsid w:val="00F64F1D"/>
    <w:rsid w:val="00F73F48"/>
    <w:rsid w:val="00F75AD4"/>
    <w:rsid w:val="00FC14CA"/>
    <w:rsid w:val="00FC48C1"/>
    <w:rsid w:val="00FD3F77"/>
    <w:rsid w:val="00FD71F9"/>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39C1"/>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FB"/>
    <w:rPr>
      <w:sz w:val="24"/>
      <w:szCs w:val="24"/>
    </w:rPr>
  </w:style>
  <w:style w:type="paragraph" w:styleId="Heading4">
    <w:name w:val="heading 4"/>
    <w:basedOn w:val="Normal"/>
    <w:link w:val="Heading4Char"/>
    <w:uiPriority w:val="9"/>
    <w:qFormat/>
    <w:rsid w:val="00A366AB"/>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9968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05700"/>
    <w:pPr>
      <w:autoSpaceDE w:val="0"/>
      <w:autoSpaceDN w:val="0"/>
      <w:adjustRightInd w:val="0"/>
    </w:pPr>
  </w:style>
  <w:style w:type="paragraph" w:styleId="BodyText">
    <w:name w:val="Body Text"/>
    <w:basedOn w:val="Normal"/>
    <w:rsid w:val="00ED365A"/>
    <w:rPr>
      <w:rFonts w:ascii="Arial" w:hAnsi="Arial"/>
      <w:szCs w:val="20"/>
    </w:rPr>
  </w:style>
  <w:style w:type="character" w:styleId="Hyperlink">
    <w:name w:val="Hyperlink"/>
    <w:basedOn w:val="DefaultParagraphFont"/>
    <w:rsid w:val="006B4C41"/>
    <w:rPr>
      <w:color w:val="0000FF"/>
      <w:u w:val="single"/>
    </w:rPr>
  </w:style>
  <w:style w:type="paragraph" w:styleId="Header">
    <w:name w:val="header"/>
    <w:basedOn w:val="Normal"/>
    <w:rsid w:val="006D709C"/>
    <w:pPr>
      <w:tabs>
        <w:tab w:val="center" w:pos="4320"/>
        <w:tab w:val="right" w:pos="8640"/>
      </w:tabs>
    </w:pPr>
  </w:style>
  <w:style w:type="paragraph" w:styleId="Footer">
    <w:name w:val="footer"/>
    <w:basedOn w:val="Normal"/>
    <w:link w:val="FooterChar"/>
    <w:rsid w:val="006D709C"/>
    <w:pPr>
      <w:tabs>
        <w:tab w:val="center" w:pos="4320"/>
        <w:tab w:val="right" w:pos="8640"/>
      </w:tabs>
    </w:pPr>
  </w:style>
  <w:style w:type="paragraph" w:styleId="BodyTextIndent">
    <w:name w:val="Body Text Indent"/>
    <w:basedOn w:val="Normal"/>
    <w:rsid w:val="004E188C"/>
    <w:pPr>
      <w:spacing w:after="120"/>
      <w:ind w:left="360"/>
    </w:pPr>
  </w:style>
  <w:style w:type="paragraph" w:styleId="BalloonText">
    <w:name w:val="Balloon Text"/>
    <w:basedOn w:val="Normal"/>
    <w:semiHidden/>
    <w:rsid w:val="00A97E98"/>
    <w:rPr>
      <w:rFonts w:ascii="Tahoma" w:hAnsi="Tahoma" w:cs="Tahoma"/>
      <w:sz w:val="16"/>
      <w:szCs w:val="16"/>
    </w:rPr>
  </w:style>
  <w:style w:type="character" w:styleId="FollowedHyperlink">
    <w:name w:val="FollowedHyperlink"/>
    <w:basedOn w:val="DefaultParagraphFont"/>
    <w:rsid w:val="00D41518"/>
    <w:rPr>
      <w:color w:val="800080"/>
      <w:u w:val="single"/>
    </w:rPr>
  </w:style>
  <w:style w:type="character" w:styleId="Strong">
    <w:name w:val="Strong"/>
    <w:basedOn w:val="DefaultParagraphFont"/>
    <w:uiPriority w:val="22"/>
    <w:qFormat/>
    <w:rsid w:val="003A70B0"/>
    <w:rPr>
      <w:b/>
      <w:bCs/>
    </w:rPr>
  </w:style>
  <w:style w:type="character" w:customStyle="1" w:styleId="bodytextred">
    <w:name w:val="bodytextred"/>
    <w:basedOn w:val="DefaultParagraphFont"/>
    <w:rsid w:val="0086645D"/>
  </w:style>
  <w:style w:type="character" w:customStyle="1" w:styleId="contact-name1">
    <w:name w:val="contact-name1"/>
    <w:basedOn w:val="DefaultParagraphFont"/>
    <w:rsid w:val="00C7177C"/>
    <w:rPr>
      <w:rFonts w:ascii="Verdana" w:hAnsi="Verdana" w:hint="default"/>
      <w:b/>
      <w:bCs/>
      <w:color w:val="333333"/>
      <w:sz w:val="17"/>
      <w:szCs w:val="17"/>
    </w:rPr>
  </w:style>
  <w:style w:type="paragraph" w:styleId="NormalWeb">
    <w:name w:val="Normal (Web)"/>
    <w:basedOn w:val="Normal"/>
    <w:uiPriority w:val="99"/>
    <w:unhideWhenUsed/>
    <w:rsid w:val="00FC48C1"/>
    <w:pPr>
      <w:spacing w:after="215"/>
    </w:pPr>
  </w:style>
  <w:style w:type="paragraph" w:customStyle="1" w:styleId="Default">
    <w:name w:val="Default"/>
    <w:rsid w:val="001754FC"/>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B90662"/>
  </w:style>
  <w:style w:type="character" w:customStyle="1" w:styleId="locality">
    <w:name w:val="locality"/>
    <w:basedOn w:val="DefaultParagraphFont"/>
    <w:rsid w:val="00B90662"/>
  </w:style>
  <w:style w:type="character" w:customStyle="1" w:styleId="region">
    <w:name w:val="region"/>
    <w:basedOn w:val="DefaultParagraphFont"/>
    <w:rsid w:val="00B90662"/>
  </w:style>
  <w:style w:type="character" w:customStyle="1" w:styleId="postal-code">
    <w:name w:val="postal-code"/>
    <w:basedOn w:val="DefaultParagraphFont"/>
    <w:rsid w:val="00B90662"/>
  </w:style>
  <w:style w:type="character" w:customStyle="1" w:styleId="text-class-7">
    <w:name w:val="text-class-7"/>
    <w:basedOn w:val="DefaultParagraphFont"/>
    <w:rsid w:val="00B72671"/>
  </w:style>
  <w:style w:type="character" w:customStyle="1" w:styleId="apple-converted-space">
    <w:name w:val="apple-converted-space"/>
    <w:basedOn w:val="DefaultParagraphFont"/>
    <w:rsid w:val="00B72671"/>
  </w:style>
  <w:style w:type="character" w:customStyle="1" w:styleId="text-class-2">
    <w:name w:val="text-class-2"/>
    <w:basedOn w:val="DefaultParagraphFont"/>
    <w:rsid w:val="00B72671"/>
  </w:style>
  <w:style w:type="paragraph" w:styleId="ListParagraph">
    <w:name w:val="List Paragraph"/>
    <w:basedOn w:val="Normal"/>
    <w:uiPriority w:val="34"/>
    <w:qFormat/>
    <w:rsid w:val="00A366AB"/>
    <w:pPr>
      <w:ind w:left="720"/>
      <w:contextualSpacing/>
    </w:pPr>
  </w:style>
  <w:style w:type="character" w:customStyle="1" w:styleId="Heading4Char">
    <w:name w:val="Heading 4 Char"/>
    <w:basedOn w:val="DefaultParagraphFont"/>
    <w:link w:val="Heading4"/>
    <w:uiPriority w:val="9"/>
    <w:rsid w:val="00A366AB"/>
    <w:rPr>
      <w:b/>
      <w:bCs/>
      <w:sz w:val="24"/>
      <w:szCs w:val="24"/>
    </w:rPr>
  </w:style>
  <w:style w:type="paragraph" w:styleId="Title">
    <w:name w:val="Title"/>
    <w:basedOn w:val="Normal"/>
    <w:link w:val="TitleChar"/>
    <w:qFormat/>
    <w:rsid w:val="00996850"/>
    <w:pPr>
      <w:jc w:val="center"/>
    </w:pPr>
    <w:rPr>
      <w:b/>
      <w:bCs/>
      <w:sz w:val="36"/>
      <w:szCs w:val="36"/>
      <w:bdr w:val="thinThickSmallGap" w:sz="24" w:space="0" w:color="auto"/>
      <w:shd w:val="clear" w:color="auto" w:fill="A6A6A6"/>
    </w:rPr>
  </w:style>
  <w:style w:type="character" w:customStyle="1" w:styleId="TitleChar">
    <w:name w:val="Title Char"/>
    <w:basedOn w:val="DefaultParagraphFont"/>
    <w:link w:val="Title"/>
    <w:rsid w:val="00996850"/>
    <w:rPr>
      <w:b/>
      <w:bCs/>
      <w:sz w:val="36"/>
      <w:szCs w:val="36"/>
      <w:bdr w:val="thinThickSmallGap" w:sz="24" w:space="0" w:color="auto"/>
    </w:rPr>
  </w:style>
  <w:style w:type="character" w:customStyle="1" w:styleId="Heading5Char">
    <w:name w:val="Heading 5 Char"/>
    <w:basedOn w:val="DefaultParagraphFont"/>
    <w:link w:val="Heading5"/>
    <w:semiHidden/>
    <w:rsid w:val="0099685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996850"/>
    <w:rPr>
      <w:i/>
      <w:iCs/>
    </w:rPr>
  </w:style>
  <w:style w:type="character" w:customStyle="1" w:styleId="FooterChar">
    <w:name w:val="Footer Char"/>
    <w:basedOn w:val="DefaultParagraphFont"/>
    <w:link w:val="Footer"/>
    <w:rsid w:val="000B7E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95">
      <w:bodyDiv w:val="1"/>
      <w:marLeft w:val="0"/>
      <w:marRight w:val="0"/>
      <w:marTop w:val="0"/>
      <w:marBottom w:val="0"/>
      <w:divBdr>
        <w:top w:val="none" w:sz="0" w:space="0" w:color="auto"/>
        <w:left w:val="none" w:sz="0" w:space="0" w:color="auto"/>
        <w:bottom w:val="none" w:sz="0" w:space="0" w:color="auto"/>
        <w:right w:val="none" w:sz="0" w:space="0" w:color="auto"/>
      </w:divBdr>
      <w:divsChild>
        <w:div w:id="43648954">
          <w:marLeft w:val="0"/>
          <w:marRight w:val="0"/>
          <w:marTop w:val="0"/>
          <w:marBottom w:val="0"/>
          <w:divBdr>
            <w:top w:val="none" w:sz="0" w:space="0" w:color="auto"/>
            <w:left w:val="none" w:sz="0" w:space="0" w:color="auto"/>
            <w:bottom w:val="none" w:sz="0" w:space="0" w:color="auto"/>
            <w:right w:val="none" w:sz="0" w:space="0" w:color="auto"/>
          </w:divBdr>
          <w:divsChild>
            <w:div w:id="989217310">
              <w:marLeft w:val="0"/>
              <w:marRight w:val="0"/>
              <w:marTop w:val="0"/>
              <w:marBottom w:val="0"/>
              <w:divBdr>
                <w:top w:val="none" w:sz="0" w:space="0" w:color="auto"/>
                <w:left w:val="none" w:sz="0" w:space="0" w:color="auto"/>
                <w:bottom w:val="none" w:sz="0" w:space="0" w:color="auto"/>
                <w:right w:val="none" w:sz="0" w:space="0" w:color="auto"/>
              </w:divBdr>
              <w:divsChild>
                <w:div w:id="989333032">
                  <w:marLeft w:val="0"/>
                  <w:marRight w:val="0"/>
                  <w:marTop w:val="0"/>
                  <w:marBottom w:val="0"/>
                  <w:divBdr>
                    <w:top w:val="none" w:sz="0" w:space="0" w:color="auto"/>
                    <w:left w:val="none" w:sz="0" w:space="0" w:color="auto"/>
                    <w:bottom w:val="none" w:sz="0" w:space="0" w:color="auto"/>
                    <w:right w:val="none" w:sz="0" w:space="0" w:color="auto"/>
                  </w:divBdr>
                  <w:divsChild>
                    <w:div w:id="2083404772">
                      <w:marLeft w:val="0"/>
                      <w:marRight w:val="0"/>
                      <w:marTop w:val="0"/>
                      <w:marBottom w:val="0"/>
                      <w:divBdr>
                        <w:top w:val="none" w:sz="0" w:space="0" w:color="auto"/>
                        <w:left w:val="none" w:sz="0" w:space="0" w:color="auto"/>
                        <w:bottom w:val="none" w:sz="0" w:space="0" w:color="auto"/>
                        <w:right w:val="none" w:sz="0" w:space="0" w:color="auto"/>
                      </w:divBdr>
                      <w:divsChild>
                        <w:div w:id="1161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5570">
      <w:bodyDiv w:val="1"/>
      <w:marLeft w:val="0"/>
      <w:marRight w:val="0"/>
      <w:marTop w:val="0"/>
      <w:marBottom w:val="0"/>
      <w:divBdr>
        <w:top w:val="none" w:sz="0" w:space="0" w:color="auto"/>
        <w:left w:val="none" w:sz="0" w:space="0" w:color="auto"/>
        <w:bottom w:val="none" w:sz="0" w:space="0" w:color="auto"/>
        <w:right w:val="none" w:sz="0" w:space="0" w:color="auto"/>
      </w:divBdr>
    </w:div>
    <w:div w:id="372270322">
      <w:bodyDiv w:val="1"/>
      <w:marLeft w:val="0"/>
      <w:marRight w:val="0"/>
      <w:marTop w:val="0"/>
      <w:marBottom w:val="0"/>
      <w:divBdr>
        <w:top w:val="none" w:sz="0" w:space="0" w:color="auto"/>
        <w:left w:val="none" w:sz="0" w:space="0" w:color="auto"/>
        <w:bottom w:val="none" w:sz="0" w:space="0" w:color="auto"/>
        <w:right w:val="none" w:sz="0" w:space="0" w:color="auto"/>
      </w:divBdr>
    </w:div>
    <w:div w:id="536968945">
      <w:bodyDiv w:val="1"/>
      <w:marLeft w:val="0"/>
      <w:marRight w:val="0"/>
      <w:marTop w:val="0"/>
      <w:marBottom w:val="0"/>
      <w:divBdr>
        <w:top w:val="none" w:sz="0" w:space="0" w:color="auto"/>
        <w:left w:val="none" w:sz="0" w:space="0" w:color="auto"/>
        <w:bottom w:val="none" w:sz="0" w:space="0" w:color="auto"/>
        <w:right w:val="none" w:sz="0" w:space="0" w:color="auto"/>
      </w:divBdr>
      <w:divsChild>
        <w:div w:id="268440885">
          <w:marLeft w:val="0"/>
          <w:marRight w:val="0"/>
          <w:marTop w:val="0"/>
          <w:marBottom w:val="0"/>
          <w:divBdr>
            <w:top w:val="none" w:sz="0" w:space="0" w:color="auto"/>
            <w:left w:val="none" w:sz="0" w:space="0" w:color="auto"/>
            <w:bottom w:val="none" w:sz="0" w:space="0" w:color="auto"/>
            <w:right w:val="none" w:sz="0" w:space="0" w:color="auto"/>
          </w:divBdr>
          <w:divsChild>
            <w:div w:id="1677030318">
              <w:marLeft w:val="0"/>
              <w:marRight w:val="0"/>
              <w:marTop w:val="0"/>
              <w:marBottom w:val="0"/>
              <w:divBdr>
                <w:top w:val="none" w:sz="0" w:space="0" w:color="auto"/>
                <w:left w:val="none" w:sz="0" w:space="0" w:color="auto"/>
                <w:bottom w:val="none" w:sz="0" w:space="0" w:color="auto"/>
                <w:right w:val="none" w:sz="0" w:space="0" w:color="auto"/>
              </w:divBdr>
              <w:divsChild>
                <w:div w:id="498038598">
                  <w:marLeft w:val="0"/>
                  <w:marRight w:val="0"/>
                  <w:marTop w:val="0"/>
                  <w:marBottom w:val="0"/>
                  <w:divBdr>
                    <w:top w:val="none" w:sz="0" w:space="0" w:color="auto"/>
                    <w:left w:val="none" w:sz="0" w:space="0" w:color="auto"/>
                    <w:bottom w:val="none" w:sz="0" w:space="0" w:color="auto"/>
                    <w:right w:val="none" w:sz="0" w:space="0" w:color="auto"/>
                  </w:divBdr>
                  <w:divsChild>
                    <w:div w:id="1920940267">
                      <w:marLeft w:val="0"/>
                      <w:marRight w:val="0"/>
                      <w:marTop w:val="0"/>
                      <w:marBottom w:val="173"/>
                      <w:divBdr>
                        <w:top w:val="none" w:sz="0" w:space="0" w:color="auto"/>
                        <w:left w:val="none" w:sz="0" w:space="0" w:color="auto"/>
                        <w:bottom w:val="none" w:sz="0" w:space="0" w:color="auto"/>
                        <w:right w:val="none" w:sz="0" w:space="0" w:color="auto"/>
                      </w:divBdr>
                      <w:divsChild>
                        <w:div w:id="843738810">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 w:id="549149693">
      <w:bodyDiv w:val="1"/>
      <w:marLeft w:val="0"/>
      <w:marRight w:val="0"/>
      <w:marTop w:val="0"/>
      <w:marBottom w:val="0"/>
      <w:divBdr>
        <w:top w:val="none" w:sz="0" w:space="0" w:color="auto"/>
        <w:left w:val="none" w:sz="0" w:space="0" w:color="auto"/>
        <w:bottom w:val="none" w:sz="0" w:space="0" w:color="auto"/>
        <w:right w:val="none" w:sz="0" w:space="0" w:color="auto"/>
      </w:divBdr>
      <w:divsChild>
        <w:div w:id="549464972">
          <w:marLeft w:val="0"/>
          <w:marRight w:val="0"/>
          <w:marTop w:val="0"/>
          <w:marBottom w:val="0"/>
          <w:divBdr>
            <w:top w:val="none" w:sz="0" w:space="0" w:color="auto"/>
            <w:left w:val="none" w:sz="0" w:space="0" w:color="auto"/>
            <w:bottom w:val="none" w:sz="0" w:space="0" w:color="auto"/>
            <w:right w:val="none" w:sz="0" w:space="0" w:color="auto"/>
          </w:divBdr>
          <w:divsChild>
            <w:div w:id="1624726372">
              <w:marLeft w:val="0"/>
              <w:marRight w:val="0"/>
              <w:marTop w:val="0"/>
              <w:marBottom w:val="0"/>
              <w:divBdr>
                <w:top w:val="none" w:sz="0" w:space="0" w:color="auto"/>
                <w:left w:val="none" w:sz="0" w:space="0" w:color="auto"/>
                <w:bottom w:val="none" w:sz="0" w:space="0" w:color="auto"/>
                <w:right w:val="none" w:sz="0" w:space="0" w:color="auto"/>
              </w:divBdr>
              <w:divsChild>
                <w:div w:id="1028408100">
                  <w:marLeft w:val="0"/>
                  <w:marRight w:val="0"/>
                  <w:marTop w:val="0"/>
                  <w:marBottom w:val="0"/>
                  <w:divBdr>
                    <w:top w:val="none" w:sz="0" w:space="0" w:color="auto"/>
                    <w:left w:val="none" w:sz="0" w:space="0" w:color="auto"/>
                    <w:bottom w:val="none" w:sz="0" w:space="0" w:color="auto"/>
                    <w:right w:val="none" w:sz="0" w:space="0" w:color="auto"/>
                  </w:divBdr>
                  <w:divsChild>
                    <w:div w:id="468017267">
                      <w:marLeft w:val="0"/>
                      <w:marRight w:val="0"/>
                      <w:marTop w:val="0"/>
                      <w:marBottom w:val="0"/>
                      <w:divBdr>
                        <w:top w:val="none" w:sz="0" w:space="0" w:color="auto"/>
                        <w:left w:val="none" w:sz="0" w:space="0" w:color="auto"/>
                        <w:bottom w:val="none" w:sz="0" w:space="0" w:color="auto"/>
                        <w:right w:val="none" w:sz="0" w:space="0" w:color="auto"/>
                      </w:divBdr>
                      <w:divsChild>
                        <w:div w:id="321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4374">
      <w:bodyDiv w:val="1"/>
      <w:marLeft w:val="0"/>
      <w:marRight w:val="0"/>
      <w:marTop w:val="0"/>
      <w:marBottom w:val="0"/>
      <w:divBdr>
        <w:top w:val="none" w:sz="0" w:space="0" w:color="auto"/>
        <w:left w:val="none" w:sz="0" w:space="0" w:color="auto"/>
        <w:bottom w:val="none" w:sz="0" w:space="0" w:color="auto"/>
        <w:right w:val="none" w:sz="0" w:space="0" w:color="auto"/>
      </w:divBdr>
    </w:div>
    <w:div w:id="931355794">
      <w:bodyDiv w:val="1"/>
      <w:marLeft w:val="0"/>
      <w:marRight w:val="0"/>
      <w:marTop w:val="0"/>
      <w:marBottom w:val="0"/>
      <w:divBdr>
        <w:top w:val="none" w:sz="0" w:space="0" w:color="auto"/>
        <w:left w:val="none" w:sz="0" w:space="0" w:color="auto"/>
        <w:bottom w:val="none" w:sz="0" w:space="0" w:color="auto"/>
        <w:right w:val="none" w:sz="0" w:space="0" w:color="auto"/>
      </w:divBdr>
      <w:divsChild>
        <w:div w:id="1881241326">
          <w:marLeft w:val="0"/>
          <w:marRight w:val="0"/>
          <w:marTop w:val="0"/>
          <w:marBottom w:val="0"/>
          <w:divBdr>
            <w:top w:val="none" w:sz="0" w:space="0" w:color="auto"/>
            <w:left w:val="none" w:sz="0" w:space="0" w:color="auto"/>
            <w:bottom w:val="none" w:sz="0" w:space="0" w:color="auto"/>
            <w:right w:val="none" w:sz="0" w:space="0" w:color="auto"/>
          </w:divBdr>
          <w:divsChild>
            <w:div w:id="1272586572">
              <w:marLeft w:val="0"/>
              <w:marRight w:val="0"/>
              <w:marTop w:val="0"/>
              <w:marBottom w:val="0"/>
              <w:divBdr>
                <w:top w:val="none" w:sz="0" w:space="0" w:color="auto"/>
                <w:left w:val="none" w:sz="0" w:space="0" w:color="auto"/>
                <w:bottom w:val="none" w:sz="0" w:space="0" w:color="auto"/>
                <w:right w:val="none" w:sz="0" w:space="0" w:color="auto"/>
              </w:divBdr>
              <w:divsChild>
                <w:div w:id="580212227">
                  <w:marLeft w:val="0"/>
                  <w:marRight w:val="0"/>
                  <w:marTop w:val="0"/>
                  <w:marBottom w:val="0"/>
                  <w:divBdr>
                    <w:top w:val="none" w:sz="0" w:space="0" w:color="auto"/>
                    <w:left w:val="none" w:sz="0" w:space="0" w:color="auto"/>
                    <w:bottom w:val="none" w:sz="0" w:space="0" w:color="auto"/>
                    <w:right w:val="none" w:sz="0" w:space="0" w:color="auto"/>
                  </w:divBdr>
                  <w:divsChild>
                    <w:div w:id="1669400551">
                      <w:marLeft w:val="0"/>
                      <w:marRight w:val="0"/>
                      <w:marTop w:val="0"/>
                      <w:marBottom w:val="0"/>
                      <w:divBdr>
                        <w:top w:val="none" w:sz="0" w:space="0" w:color="auto"/>
                        <w:left w:val="none" w:sz="0" w:space="0" w:color="auto"/>
                        <w:bottom w:val="none" w:sz="0" w:space="0" w:color="auto"/>
                        <w:right w:val="none" w:sz="0" w:space="0" w:color="auto"/>
                      </w:divBdr>
                      <w:divsChild>
                        <w:div w:id="372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935136">
      <w:bodyDiv w:val="1"/>
      <w:marLeft w:val="0"/>
      <w:marRight w:val="0"/>
      <w:marTop w:val="0"/>
      <w:marBottom w:val="0"/>
      <w:divBdr>
        <w:top w:val="none" w:sz="0" w:space="0" w:color="auto"/>
        <w:left w:val="none" w:sz="0" w:space="0" w:color="auto"/>
        <w:bottom w:val="none" w:sz="0" w:space="0" w:color="auto"/>
        <w:right w:val="none" w:sz="0" w:space="0" w:color="auto"/>
      </w:divBdr>
      <w:divsChild>
        <w:div w:id="51120318">
          <w:marLeft w:val="0"/>
          <w:marRight w:val="0"/>
          <w:marTop w:val="0"/>
          <w:marBottom w:val="0"/>
          <w:divBdr>
            <w:top w:val="none" w:sz="0" w:space="0" w:color="auto"/>
            <w:left w:val="none" w:sz="0" w:space="0" w:color="auto"/>
            <w:bottom w:val="none" w:sz="0" w:space="0" w:color="auto"/>
            <w:right w:val="none" w:sz="0" w:space="0" w:color="auto"/>
          </w:divBdr>
        </w:div>
        <w:div w:id="936862882">
          <w:marLeft w:val="0"/>
          <w:marRight w:val="0"/>
          <w:marTop w:val="0"/>
          <w:marBottom w:val="0"/>
          <w:divBdr>
            <w:top w:val="none" w:sz="0" w:space="0" w:color="auto"/>
            <w:left w:val="none" w:sz="0" w:space="0" w:color="auto"/>
            <w:bottom w:val="none" w:sz="0" w:space="0" w:color="auto"/>
            <w:right w:val="none" w:sz="0" w:space="0" w:color="auto"/>
          </w:divBdr>
          <w:divsChild>
            <w:div w:id="164630163">
              <w:marLeft w:val="0"/>
              <w:marRight w:val="0"/>
              <w:marTop w:val="0"/>
              <w:marBottom w:val="0"/>
              <w:divBdr>
                <w:top w:val="none" w:sz="0" w:space="0" w:color="auto"/>
                <w:left w:val="none" w:sz="0" w:space="0" w:color="auto"/>
                <w:bottom w:val="none" w:sz="0" w:space="0" w:color="auto"/>
                <w:right w:val="none" w:sz="0" w:space="0" w:color="auto"/>
              </w:divBdr>
            </w:div>
            <w:div w:id="567765727">
              <w:marLeft w:val="0"/>
              <w:marRight w:val="0"/>
              <w:marTop w:val="0"/>
              <w:marBottom w:val="0"/>
              <w:divBdr>
                <w:top w:val="none" w:sz="0" w:space="0" w:color="auto"/>
                <w:left w:val="none" w:sz="0" w:space="0" w:color="auto"/>
                <w:bottom w:val="none" w:sz="0" w:space="0" w:color="auto"/>
                <w:right w:val="none" w:sz="0" w:space="0" w:color="auto"/>
              </w:divBdr>
            </w:div>
            <w:div w:id="1822843945">
              <w:marLeft w:val="0"/>
              <w:marRight w:val="0"/>
              <w:marTop w:val="0"/>
              <w:marBottom w:val="0"/>
              <w:divBdr>
                <w:top w:val="none" w:sz="0" w:space="0" w:color="auto"/>
                <w:left w:val="none" w:sz="0" w:space="0" w:color="auto"/>
                <w:bottom w:val="none" w:sz="0" w:space="0" w:color="auto"/>
                <w:right w:val="none" w:sz="0" w:space="0" w:color="auto"/>
              </w:divBdr>
            </w:div>
          </w:divsChild>
        </w:div>
        <w:div w:id="1167019566">
          <w:marLeft w:val="0"/>
          <w:marRight w:val="0"/>
          <w:marTop w:val="0"/>
          <w:marBottom w:val="0"/>
          <w:divBdr>
            <w:top w:val="none" w:sz="0" w:space="0" w:color="auto"/>
            <w:left w:val="none" w:sz="0" w:space="0" w:color="auto"/>
            <w:bottom w:val="none" w:sz="0" w:space="0" w:color="auto"/>
            <w:right w:val="none" w:sz="0" w:space="0" w:color="auto"/>
          </w:divBdr>
        </w:div>
        <w:div w:id="1255741999">
          <w:marLeft w:val="0"/>
          <w:marRight w:val="0"/>
          <w:marTop w:val="0"/>
          <w:marBottom w:val="0"/>
          <w:divBdr>
            <w:top w:val="none" w:sz="0" w:space="0" w:color="auto"/>
            <w:left w:val="none" w:sz="0" w:space="0" w:color="auto"/>
            <w:bottom w:val="none" w:sz="0" w:space="0" w:color="auto"/>
            <w:right w:val="none" w:sz="0" w:space="0" w:color="auto"/>
          </w:divBdr>
        </w:div>
        <w:div w:id="1997104948">
          <w:marLeft w:val="0"/>
          <w:marRight w:val="0"/>
          <w:marTop w:val="0"/>
          <w:marBottom w:val="0"/>
          <w:divBdr>
            <w:top w:val="none" w:sz="0" w:space="0" w:color="auto"/>
            <w:left w:val="none" w:sz="0" w:space="0" w:color="auto"/>
            <w:bottom w:val="none" w:sz="0" w:space="0" w:color="auto"/>
            <w:right w:val="none" w:sz="0" w:space="0" w:color="auto"/>
          </w:divBdr>
        </w:div>
      </w:divsChild>
    </w:div>
    <w:div w:id="1235968057">
      <w:bodyDiv w:val="1"/>
      <w:marLeft w:val="0"/>
      <w:marRight w:val="0"/>
      <w:marTop w:val="0"/>
      <w:marBottom w:val="0"/>
      <w:divBdr>
        <w:top w:val="none" w:sz="0" w:space="0" w:color="auto"/>
        <w:left w:val="none" w:sz="0" w:space="0" w:color="auto"/>
        <w:bottom w:val="none" w:sz="0" w:space="0" w:color="auto"/>
        <w:right w:val="none" w:sz="0" w:space="0" w:color="auto"/>
      </w:divBdr>
    </w:div>
    <w:div w:id="1314410346">
      <w:bodyDiv w:val="1"/>
      <w:marLeft w:val="0"/>
      <w:marRight w:val="0"/>
      <w:marTop w:val="0"/>
      <w:marBottom w:val="0"/>
      <w:divBdr>
        <w:top w:val="none" w:sz="0" w:space="0" w:color="auto"/>
        <w:left w:val="none" w:sz="0" w:space="0" w:color="auto"/>
        <w:bottom w:val="none" w:sz="0" w:space="0" w:color="auto"/>
        <w:right w:val="none" w:sz="0" w:space="0" w:color="auto"/>
      </w:divBdr>
      <w:divsChild>
        <w:div w:id="1799491834">
          <w:marLeft w:val="0"/>
          <w:marRight w:val="0"/>
          <w:marTop w:val="0"/>
          <w:marBottom w:val="0"/>
          <w:divBdr>
            <w:top w:val="none" w:sz="0" w:space="0" w:color="auto"/>
            <w:left w:val="none" w:sz="0" w:space="0" w:color="auto"/>
            <w:bottom w:val="none" w:sz="0" w:space="0" w:color="auto"/>
            <w:right w:val="none" w:sz="0" w:space="0" w:color="auto"/>
          </w:divBdr>
          <w:divsChild>
            <w:div w:id="726799991">
              <w:marLeft w:val="0"/>
              <w:marRight w:val="0"/>
              <w:marTop w:val="0"/>
              <w:marBottom w:val="0"/>
              <w:divBdr>
                <w:top w:val="none" w:sz="0" w:space="0" w:color="auto"/>
                <w:left w:val="none" w:sz="0" w:space="0" w:color="auto"/>
                <w:bottom w:val="none" w:sz="0" w:space="0" w:color="auto"/>
                <w:right w:val="none" w:sz="0" w:space="0" w:color="auto"/>
              </w:divBdr>
              <w:divsChild>
                <w:div w:id="2143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0964">
      <w:bodyDiv w:val="1"/>
      <w:marLeft w:val="0"/>
      <w:marRight w:val="0"/>
      <w:marTop w:val="0"/>
      <w:marBottom w:val="0"/>
      <w:divBdr>
        <w:top w:val="none" w:sz="0" w:space="0" w:color="auto"/>
        <w:left w:val="none" w:sz="0" w:space="0" w:color="auto"/>
        <w:bottom w:val="none" w:sz="0" w:space="0" w:color="auto"/>
        <w:right w:val="none" w:sz="0" w:space="0" w:color="auto"/>
      </w:divBdr>
    </w:div>
    <w:div w:id="1873028231">
      <w:bodyDiv w:val="1"/>
      <w:marLeft w:val="0"/>
      <w:marRight w:val="0"/>
      <w:marTop w:val="0"/>
      <w:marBottom w:val="0"/>
      <w:divBdr>
        <w:top w:val="none" w:sz="0" w:space="0" w:color="auto"/>
        <w:left w:val="none" w:sz="0" w:space="0" w:color="auto"/>
        <w:bottom w:val="none" w:sz="0" w:space="0" w:color="auto"/>
        <w:right w:val="none" w:sz="0" w:space="0" w:color="auto"/>
      </w:divBdr>
    </w:div>
    <w:div w:id="1906141105">
      <w:bodyDiv w:val="1"/>
      <w:marLeft w:val="0"/>
      <w:marRight w:val="0"/>
      <w:marTop w:val="0"/>
      <w:marBottom w:val="0"/>
      <w:divBdr>
        <w:top w:val="none" w:sz="0" w:space="0" w:color="auto"/>
        <w:left w:val="none" w:sz="0" w:space="0" w:color="auto"/>
        <w:bottom w:val="none" w:sz="0" w:space="0" w:color="auto"/>
        <w:right w:val="none" w:sz="0" w:space="0" w:color="auto"/>
      </w:divBdr>
      <w:divsChild>
        <w:div w:id="122386924">
          <w:marLeft w:val="0"/>
          <w:marRight w:val="0"/>
          <w:marTop w:val="0"/>
          <w:marBottom w:val="0"/>
          <w:divBdr>
            <w:top w:val="none" w:sz="0" w:space="0" w:color="auto"/>
            <w:left w:val="none" w:sz="0" w:space="0" w:color="auto"/>
            <w:bottom w:val="none" w:sz="0" w:space="0" w:color="auto"/>
            <w:right w:val="none" w:sz="0" w:space="0" w:color="auto"/>
          </w:divBdr>
          <w:divsChild>
            <w:div w:id="1683892934">
              <w:marLeft w:val="0"/>
              <w:marRight w:val="0"/>
              <w:marTop w:val="0"/>
              <w:marBottom w:val="0"/>
              <w:divBdr>
                <w:top w:val="none" w:sz="0" w:space="0" w:color="auto"/>
                <w:left w:val="none" w:sz="0" w:space="0" w:color="auto"/>
                <w:bottom w:val="none" w:sz="0" w:space="0" w:color="auto"/>
                <w:right w:val="none" w:sz="0" w:space="0" w:color="auto"/>
              </w:divBdr>
              <w:divsChild>
                <w:div w:id="735081689">
                  <w:marLeft w:val="0"/>
                  <w:marRight w:val="0"/>
                  <w:marTop w:val="0"/>
                  <w:marBottom w:val="0"/>
                  <w:divBdr>
                    <w:top w:val="none" w:sz="0" w:space="0" w:color="auto"/>
                    <w:left w:val="none" w:sz="0" w:space="0" w:color="auto"/>
                    <w:bottom w:val="none" w:sz="0" w:space="0" w:color="auto"/>
                    <w:right w:val="none" w:sz="0" w:space="0" w:color="auto"/>
                  </w:divBdr>
                </w:div>
                <w:div w:id="1373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886">
      <w:bodyDiv w:val="1"/>
      <w:marLeft w:val="0"/>
      <w:marRight w:val="0"/>
      <w:marTop w:val="0"/>
      <w:marBottom w:val="0"/>
      <w:divBdr>
        <w:top w:val="none" w:sz="0" w:space="0" w:color="auto"/>
        <w:left w:val="none" w:sz="0" w:space="0" w:color="auto"/>
        <w:bottom w:val="none" w:sz="0" w:space="0" w:color="auto"/>
        <w:right w:val="none" w:sz="0" w:space="0" w:color="auto"/>
      </w:divBdr>
    </w:div>
    <w:div w:id="2070572316">
      <w:bodyDiv w:val="1"/>
      <w:marLeft w:val="0"/>
      <w:marRight w:val="0"/>
      <w:marTop w:val="0"/>
      <w:marBottom w:val="0"/>
      <w:divBdr>
        <w:top w:val="none" w:sz="0" w:space="0" w:color="auto"/>
        <w:left w:val="none" w:sz="0" w:space="0" w:color="auto"/>
        <w:bottom w:val="none" w:sz="0" w:space="0" w:color="auto"/>
        <w:right w:val="none" w:sz="0" w:space="0" w:color="auto"/>
      </w:divBdr>
    </w:div>
    <w:div w:id="2077698721">
      <w:bodyDiv w:val="1"/>
      <w:marLeft w:val="0"/>
      <w:marRight w:val="0"/>
      <w:marTop w:val="0"/>
      <w:marBottom w:val="0"/>
      <w:divBdr>
        <w:top w:val="none" w:sz="0" w:space="0" w:color="auto"/>
        <w:left w:val="none" w:sz="0" w:space="0" w:color="auto"/>
        <w:bottom w:val="none" w:sz="0" w:space="0" w:color="auto"/>
        <w:right w:val="none" w:sz="0" w:space="0" w:color="auto"/>
      </w:divBdr>
      <w:divsChild>
        <w:div w:id="1216165274">
          <w:marLeft w:val="0"/>
          <w:marRight w:val="0"/>
          <w:marTop w:val="0"/>
          <w:marBottom w:val="0"/>
          <w:divBdr>
            <w:top w:val="none" w:sz="0" w:space="0" w:color="auto"/>
            <w:left w:val="none" w:sz="0" w:space="0" w:color="auto"/>
            <w:bottom w:val="none" w:sz="0" w:space="0" w:color="auto"/>
            <w:right w:val="none" w:sz="0" w:space="0" w:color="auto"/>
          </w:divBdr>
          <w:divsChild>
            <w:div w:id="1267154680">
              <w:marLeft w:val="0"/>
              <w:marRight w:val="0"/>
              <w:marTop w:val="0"/>
              <w:marBottom w:val="0"/>
              <w:divBdr>
                <w:top w:val="none" w:sz="0" w:space="0" w:color="auto"/>
                <w:left w:val="none" w:sz="0" w:space="0" w:color="auto"/>
                <w:bottom w:val="none" w:sz="0" w:space="0" w:color="auto"/>
                <w:right w:val="none" w:sz="0" w:space="0" w:color="auto"/>
              </w:divBdr>
              <w:divsChild>
                <w:div w:id="1919098674">
                  <w:marLeft w:val="0"/>
                  <w:marRight w:val="0"/>
                  <w:marTop w:val="0"/>
                  <w:marBottom w:val="0"/>
                  <w:divBdr>
                    <w:top w:val="none" w:sz="0" w:space="0" w:color="auto"/>
                    <w:left w:val="none" w:sz="0" w:space="0" w:color="auto"/>
                    <w:bottom w:val="none" w:sz="0" w:space="0" w:color="auto"/>
                    <w:right w:val="none" w:sz="0" w:space="0" w:color="auto"/>
                  </w:divBdr>
                  <w:divsChild>
                    <w:div w:id="531384848">
                      <w:marLeft w:val="0"/>
                      <w:marRight w:val="0"/>
                      <w:marTop w:val="0"/>
                      <w:marBottom w:val="0"/>
                      <w:divBdr>
                        <w:top w:val="none" w:sz="0" w:space="0" w:color="auto"/>
                        <w:left w:val="none" w:sz="0" w:space="0" w:color="auto"/>
                        <w:bottom w:val="none" w:sz="0" w:space="0" w:color="auto"/>
                        <w:right w:val="none" w:sz="0" w:space="0" w:color="auto"/>
                      </w:divBdr>
                      <w:divsChild>
                        <w:div w:id="763919670">
                          <w:marLeft w:val="0"/>
                          <w:marRight w:val="0"/>
                          <w:marTop w:val="0"/>
                          <w:marBottom w:val="0"/>
                          <w:divBdr>
                            <w:top w:val="none" w:sz="0" w:space="0" w:color="auto"/>
                            <w:left w:val="none" w:sz="0" w:space="0" w:color="auto"/>
                            <w:bottom w:val="none" w:sz="0" w:space="0" w:color="auto"/>
                            <w:right w:val="none" w:sz="0" w:space="0" w:color="auto"/>
                          </w:divBdr>
                          <w:divsChild>
                            <w:div w:id="1477142723">
                              <w:marLeft w:val="441"/>
                              <w:marRight w:val="43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dsamgwinnett.org/" TargetMode="External"/><Relationship Id="rId18" Type="http://schemas.openxmlformats.org/officeDocument/2006/relationships/hyperlink" Target="http://www.mercyatlanta.org/pages/SERVICES_DENTAL_VISION" TargetMode="External"/><Relationship Id="rId3" Type="http://schemas.openxmlformats.org/officeDocument/2006/relationships/styles" Target="styles.xml"/><Relationship Id="rId21" Type="http://schemas.openxmlformats.org/officeDocument/2006/relationships/hyperlink" Target="http://www.hopeclinicgwinnett.info/" TargetMode="External"/><Relationship Id="rId7" Type="http://schemas.openxmlformats.org/officeDocument/2006/relationships/endnotes" Target="endnotes.xml"/><Relationship Id="rId12" Type="http://schemas.openxmlformats.org/officeDocument/2006/relationships/hyperlink" Target="http://www.gfcn.org/" TargetMode="External"/><Relationship Id="rId17" Type="http://schemas.openxmlformats.org/officeDocument/2006/relationships/hyperlink" Target="http://www.gnrhealt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rcornersprimaryca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yViewPointHealth.org" TargetMode="External"/><Relationship Id="rId10" Type="http://schemas.openxmlformats.org/officeDocument/2006/relationships/hyperlink" Target="http://cpacs.org/index.php?mid=cosmo" TargetMode="External"/><Relationship Id="rId19" Type="http://schemas.openxmlformats.org/officeDocument/2006/relationships/hyperlink" Target="http://www.southsidemedical.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winnettcommunityclinic.org/" TargetMode="External"/><Relationship Id="rId22" Type="http://schemas.openxmlformats.org/officeDocument/2006/relationships/hyperlink" Target="http://hebronclinic.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C40E-9FB4-4891-B635-2C8F5AC7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RESOURCES LIST</vt:lpstr>
    </vt:vector>
  </TitlesOfParts>
  <Company>GCPS</Company>
  <LinksUpToDate>false</LinksUpToDate>
  <CharactersWithSpaces>6964</CharactersWithSpaces>
  <SharedDoc>false</SharedDoc>
  <HLinks>
    <vt:vector size="90" baseType="variant">
      <vt:variant>
        <vt:i4>5308439</vt:i4>
      </vt:variant>
      <vt:variant>
        <vt:i4>42</vt:i4>
      </vt:variant>
      <vt:variant>
        <vt:i4>0</vt:i4>
      </vt:variant>
      <vt:variant>
        <vt:i4>5</vt:i4>
      </vt:variant>
      <vt:variant>
        <vt:lpwstr>http://www.myviewpointhealth.org/</vt:lpwstr>
      </vt:variant>
      <vt:variant>
        <vt:lpwstr/>
      </vt:variant>
      <vt:variant>
        <vt:i4>3735678</vt:i4>
      </vt:variant>
      <vt:variant>
        <vt:i4>39</vt:i4>
      </vt:variant>
      <vt:variant>
        <vt:i4>0</vt:i4>
      </vt:variant>
      <vt:variant>
        <vt:i4>5</vt:i4>
      </vt:variant>
      <vt:variant>
        <vt:lpwstr>http://www.svdpatl.org/</vt:lpwstr>
      </vt:variant>
      <vt:variant>
        <vt:lpwstr/>
      </vt:variant>
      <vt:variant>
        <vt:i4>4194368</vt:i4>
      </vt:variant>
      <vt:variant>
        <vt:i4>36</vt:i4>
      </vt:variant>
      <vt:variant>
        <vt:i4>0</vt:i4>
      </vt:variant>
      <vt:variant>
        <vt:i4>5</vt:i4>
      </vt:variant>
      <vt:variant>
        <vt:lpwstr>http://www.southsidemedical.net/</vt:lpwstr>
      </vt:variant>
      <vt:variant>
        <vt:lpwstr/>
      </vt:variant>
      <vt:variant>
        <vt:i4>6619184</vt:i4>
      </vt:variant>
      <vt:variant>
        <vt:i4>33</vt:i4>
      </vt:variant>
      <vt:variant>
        <vt:i4>0</vt:i4>
      </vt:variant>
      <vt:variant>
        <vt:i4>5</vt:i4>
      </vt:variant>
      <vt:variant>
        <vt:lpwstr>http://www.resourcehouse.com/HMHB/</vt:lpwstr>
      </vt:variant>
      <vt:variant>
        <vt:lpwstr/>
      </vt:variant>
      <vt:variant>
        <vt:i4>6160462</vt:i4>
      </vt:variant>
      <vt:variant>
        <vt:i4>30</vt:i4>
      </vt:variant>
      <vt:variant>
        <vt:i4>0</vt:i4>
      </vt:variant>
      <vt:variant>
        <vt:i4>5</vt:i4>
      </vt:variant>
      <vt:variant>
        <vt:lpwstr>http://www.hmhbga.org/index.php/services</vt:lpwstr>
      </vt:variant>
      <vt:variant>
        <vt:lpwstr/>
      </vt:variant>
      <vt:variant>
        <vt:i4>6160411</vt:i4>
      </vt:variant>
      <vt:variant>
        <vt:i4>27</vt:i4>
      </vt:variant>
      <vt:variant>
        <vt:i4>0</vt:i4>
      </vt:variant>
      <vt:variant>
        <vt:i4>5</vt:i4>
      </vt:variant>
      <vt:variant>
        <vt:lpwstr>http://www.peachcare.org/</vt:lpwstr>
      </vt:variant>
      <vt:variant>
        <vt:lpwstr/>
      </vt:variant>
      <vt:variant>
        <vt:i4>6226012</vt:i4>
      </vt:variant>
      <vt:variant>
        <vt:i4>24</vt:i4>
      </vt:variant>
      <vt:variant>
        <vt:i4>0</vt:i4>
      </vt:variant>
      <vt:variant>
        <vt:i4>5</vt:i4>
      </vt:variant>
      <vt:variant>
        <vt:lpwstr>http://www.mercyatlanta.org/</vt:lpwstr>
      </vt:variant>
      <vt:variant>
        <vt:lpwstr/>
      </vt:variant>
      <vt:variant>
        <vt:i4>4128878</vt:i4>
      </vt:variant>
      <vt:variant>
        <vt:i4>21</vt:i4>
      </vt:variant>
      <vt:variant>
        <vt:i4>0</vt:i4>
      </vt:variant>
      <vt:variant>
        <vt:i4>5</vt:i4>
      </vt:variant>
      <vt:variant>
        <vt:lpwstr>http://storyroad.com/hope/index.cfm</vt:lpwstr>
      </vt:variant>
      <vt:variant>
        <vt:lpwstr/>
      </vt:variant>
      <vt:variant>
        <vt:i4>5308418</vt:i4>
      </vt:variant>
      <vt:variant>
        <vt:i4>18</vt:i4>
      </vt:variant>
      <vt:variant>
        <vt:i4>0</vt:i4>
      </vt:variant>
      <vt:variant>
        <vt:i4>5</vt:i4>
      </vt:variant>
      <vt:variant>
        <vt:lpwstr>http://www.gnrhealth.com/</vt:lpwstr>
      </vt:variant>
      <vt:variant>
        <vt:lpwstr/>
      </vt:variant>
      <vt:variant>
        <vt:i4>3997823</vt:i4>
      </vt:variant>
      <vt:variant>
        <vt:i4>15</vt:i4>
      </vt:variant>
      <vt:variant>
        <vt:i4>0</vt:i4>
      </vt:variant>
      <vt:variant>
        <vt:i4>5</vt:i4>
      </vt:variant>
      <vt:variant>
        <vt:lpwstr>http://www.gwinnettcommunityclinic.org/</vt:lpwstr>
      </vt:variant>
      <vt:variant>
        <vt:lpwstr/>
      </vt:variant>
      <vt:variant>
        <vt:i4>3997810</vt:i4>
      </vt:variant>
      <vt:variant>
        <vt:i4>12</vt:i4>
      </vt:variant>
      <vt:variant>
        <vt:i4>0</vt:i4>
      </vt:variant>
      <vt:variant>
        <vt:i4>5</vt:i4>
      </vt:variant>
      <vt:variant>
        <vt:lpwstr>http://www.goodsamgwinnett.org/</vt:lpwstr>
      </vt:variant>
      <vt:variant>
        <vt:lpwstr/>
      </vt:variant>
      <vt:variant>
        <vt:i4>6029392</vt:i4>
      </vt:variant>
      <vt:variant>
        <vt:i4>9</vt:i4>
      </vt:variant>
      <vt:variant>
        <vt:i4>0</vt:i4>
      </vt:variant>
      <vt:variant>
        <vt:i4>5</vt:i4>
      </vt:variant>
      <vt:variant>
        <vt:lpwstr>http://www.gfcn.org/</vt:lpwstr>
      </vt:variant>
      <vt:variant>
        <vt:lpwstr/>
      </vt:variant>
      <vt:variant>
        <vt:i4>2949173</vt:i4>
      </vt:variant>
      <vt:variant>
        <vt:i4>6</vt:i4>
      </vt:variant>
      <vt:variant>
        <vt:i4>0</vt:i4>
      </vt:variant>
      <vt:variant>
        <vt:i4>5</vt:i4>
      </vt:variant>
      <vt:variant>
        <vt:lpwstr>http://www.fourcornersprimarycare.com/</vt:lpwstr>
      </vt:variant>
      <vt:variant>
        <vt:lpwstr/>
      </vt:variant>
      <vt:variant>
        <vt:i4>5308493</vt:i4>
      </vt:variant>
      <vt:variant>
        <vt:i4>3</vt:i4>
      </vt:variant>
      <vt:variant>
        <vt:i4>0</vt:i4>
      </vt:variant>
      <vt:variant>
        <vt:i4>5</vt:i4>
      </vt:variant>
      <vt:variant>
        <vt:lpwstr>http://cpacs.org/index.php?mid=cosmo</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RESOURCES LIST</dc:title>
  <dc:creator>cbrake</dc:creator>
  <cp:lastModifiedBy>Sarah Stokes</cp:lastModifiedBy>
  <cp:revision>7</cp:revision>
  <cp:lastPrinted>2018-05-25T12:37:00Z</cp:lastPrinted>
  <dcterms:created xsi:type="dcterms:W3CDTF">2018-09-10T17:11:00Z</dcterms:created>
  <dcterms:modified xsi:type="dcterms:W3CDTF">2021-02-23T21:15:00Z</dcterms:modified>
</cp:coreProperties>
</file>